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F5" w:rsidRDefault="00E85EF5" w:rsidP="00E85EF5">
      <w:pPr>
        <w:jc w:val="center"/>
        <w:rPr>
          <w:b/>
          <w:color w:val="000000"/>
          <w:spacing w:val="-1"/>
          <w:sz w:val="28"/>
          <w:szCs w:val="28"/>
        </w:rPr>
      </w:pPr>
      <w:r w:rsidRPr="00552E8D">
        <w:rPr>
          <w:b/>
          <w:color w:val="000000"/>
          <w:spacing w:val="-1"/>
          <w:sz w:val="28"/>
          <w:szCs w:val="28"/>
        </w:rPr>
        <w:t xml:space="preserve">План заседаний студенческого дискуссионного клуба «Новое поколение» </w:t>
      </w:r>
    </w:p>
    <w:p w:rsidR="00E85EF5" w:rsidRDefault="00E85EF5" w:rsidP="00E85EF5">
      <w:pPr>
        <w:jc w:val="center"/>
        <w:rPr>
          <w:b/>
          <w:color w:val="000000"/>
          <w:spacing w:val="-1"/>
          <w:sz w:val="28"/>
          <w:szCs w:val="28"/>
        </w:rPr>
      </w:pPr>
      <w:r w:rsidRPr="00552E8D">
        <w:rPr>
          <w:b/>
          <w:color w:val="000000"/>
          <w:spacing w:val="-1"/>
          <w:sz w:val="28"/>
          <w:szCs w:val="28"/>
        </w:rPr>
        <w:t>на 202</w:t>
      </w:r>
      <w:r>
        <w:rPr>
          <w:b/>
          <w:color w:val="000000"/>
          <w:spacing w:val="-1"/>
          <w:sz w:val="28"/>
          <w:szCs w:val="28"/>
        </w:rPr>
        <w:t>2</w:t>
      </w:r>
      <w:r w:rsidRPr="00552E8D">
        <w:rPr>
          <w:b/>
          <w:color w:val="000000"/>
          <w:spacing w:val="-1"/>
          <w:sz w:val="28"/>
          <w:szCs w:val="28"/>
        </w:rPr>
        <w:t>/202</w:t>
      </w:r>
      <w:r>
        <w:rPr>
          <w:b/>
          <w:color w:val="000000"/>
          <w:spacing w:val="-1"/>
          <w:sz w:val="28"/>
          <w:szCs w:val="28"/>
        </w:rPr>
        <w:t>3</w:t>
      </w:r>
      <w:r w:rsidRPr="00552E8D">
        <w:rPr>
          <w:b/>
          <w:color w:val="000000"/>
          <w:spacing w:val="-1"/>
          <w:sz w:val="28"/>
          <w:szCs w:val="28"/>
        </w:rPr>
        <w:t xml:space="preserve"> учебный год</w:t>
      </w:r>
    </w:p>
    <w:p w:rsidR="00E85EF5" w:rsidRDefault="00E85EF5" w:rsidP="00E85EF5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5703"/>
        <w:gridCol w:w="2805"/>
      </w:tblGrid>
      <w:tr w:rsidR="00E85EF5" w:rsidTr="00E85EF5">
        <w:tc>
          <w:tcPr>
            <w:tcW w:w="672" w:type="dxa"/>
          </w:tcPr>
          <w:p w:rsidR="00E85EF5" w:rsidRDefault="00E85EF5" w:rsidP="00BE246F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№</w:t>
            </w:r>
          </w:p>
          <w:p w:rsidR="00E85EF5" w:rsidRPr="00552E8D" w:rsidRDefault="00E85EF5" w:rsidP="00BE246F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proofErr w:type="gramStart"/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/п</w:t>
            </w:r>
          </w:p>
        </w:tc>
        <w:tc>
          <w:tcPr>
            <w:tcW w:w="5703" w:type="dxa"/>
          </w:tcPr>
          <w:p w:rsidR="00E85EF5" w:rsidRPr="00552E8D" w:rsidRDefault="00E85EF5" w:rsidP="00BE246F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Тема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Сроки проведения</w:t>
            </w:r>
          </w:p>
        </w:tc>
      </w:tr>
      <w:tr w:rsidR="00E85EF5" w:rsidTr="00E85EF5">
        <w:tc>
          <w:tcPr>
            <w:tcW w:w="672" w:type="dxa"/>
          </w:tcPr>
          <w:p w:rsidR="00E85EF5" w:rsidRPr="00552E8D" w:rsidRDefault="00E85EF5" w:rsidP="00E85EF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E85EF5" w:rsidRPr="0005279E" w:rsidRDefault="00E85EF5" w:rsidP="00BE246F">
            <w:pPr>
              <w:rPr>
                <w:sz w:val="28"/>
                <w:szCs w:val="28"/>
              </w:rPr>
            </w:pPr>
            <w:r w:rsidRPr="001B6AB8">
              <w:rPr>
                <w:sz w:val="28"/>
                <w:szCs w:val="28"/>
              </w:rPr>
              <w:t>Наркотики. Алкоголь. Ответственность. Последствия.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E85EF5" w:rsidTr="00E85EF5">
        <w:tc>
          <w:tcPr>
            <w:tcW w:w="672" w:type="dxa"/>
          </w:tcPr>
          <w:p w:rsidR="00E85EF5" w:rsidRPr="00552E8D" w:rsidRDefault="00E85EF5" w:rsidP="00E85EF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E85EF5" w:rsidRPr="0005279E" w:rsidRDefault="00E85EF5" w:rsidP="00BE246F">
            <w:pPr>
              <w:rPr>
                <w:sz w:val="28"/>
                <w:szCs w:val="28"/>
              </w:rPr>
            </w:pPr>
            <w:r w:rsidRPr="001B6AB8">
              <w:rPr>
                <w:sz w:val="28"/>
                <w:szCs w:val="28"/>
              </w:rPr>
              <w:t>Нужна ли нравственность современному человеку?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E85EF5" w:rsidTr="00E85EF5">
        <w:tc>
          <w:tcPr>
            <w:tcW w:w="672" w:type="dxa"/>
          </w:tcPr>
          <w:p w:rsidR="00E85EF5" w:rsidRPr="00552E8D" w:rsidRDefault="00E85EF5" w:rsidP="00E85EF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E85EF5" w:rsidRPr="0005279E" w:rsidRDefault="00E85EF5" w:rsidP="00BE246F">
            <w:pPr>
              <w:rPr>
                <w:sz w:val="28"/>
                <w:szCs w:val="28"/>
              </w:rPr>
            </w:pPr>
            <w:r w:rsidRPr="001B6AB8">
              <w:rPr>
                <w:sz w:val="28"/>
                <w:szCs w:val="28"/>
              </w:rPr>
              <w:t>Манипуляции общественным сознанием: механизмы противодействия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E85EF5" w:rsidTr="00E85EF5">
        <w:tc>
          <w:tcPr>
            <w:tcW w:w="672" w:type="dxa"/>
          </w:tcPr>
          <w:p w:rsidR="00E85EF5" w:rsidRPr="00552E8D" w:rsidRDefault="00E85EF5" w:rsidP="00E85EF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E85EF5" w:rsidRPr="0005279E" w:rsidRDefault="00E85EF5" w:rsidP="00BE246F">
            <w:pPr>
              <w:rPr>
                <w:sz w:val="28"/>
                <w:szCs w:val="28"/>
              </w:rPr>
            </w:pPr>
            <w:r w:rsidRPr="001B6AB8">
              <w:rPr>
                <w:sz w:val="28"/>
                <w:szCs w:val="28"/>
              </w:rPr>
              <w:t>Барьеры в деловом и межличностном общении: пути преодоления.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85EF5" w:rsidTr="00E85EF5">
        <w:tc>
          <w:tcPr>
            <w:tcW w:w="672" w:type="dxa"/>
          </w:tcPr>
          <w:p w:rsidR="00E85EF5" w:rsidRPr="00552E8D" w:rsidRDefault="00E85EF5" w:rsidP="00E85EF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E85EF5" w:rsidRPr="0005279E" w:rsidRDefault="00E85EF5" w:rsidP="00BE246F">
            <w:pPr>
              <w:rPr>
                <w:sz w:val="28"/>
                <w:szCs w:val="28"/>
              </w:rPr>
            </w:pPr>
            <w:r w:rsidRPr="001B6AB8">
              <w:rPr>
                <w:sz w:val="28"/>
                <w:szCs w:val="28"/>
              </w:rPr>
              <w:t>Мужчина в современном обществе: эталон и реальность.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85EF5" w:rsidTr="00E85EF5">
        <w:tc>
          <w:tcPr>
            <w:tcW w:w="672" w:type="dxa"/>
          </w:tcPr>
          <w:p w:rsidR="00E85EF5" w:rsidRPr="00552E8D" w:rsidRDefault="00E85EF5" w:rsidP="00E85EF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E85EF5" w:rsidRPr="0005279E" w:rsidRDefault="00E85EF5" w:rsidP="00BE246F">
            <w:pPr>
              <w:rPr>
                <w:sz w:val="28"/>
                <w:szCs w:val="28"/>
              </w:rPr>
            </w:pPr>
            <w:r w:rsidRPr="001B6AB8">
              <w:rPr>
                <w:sz w:val="28"/>
                <w:szCs w:val="28"/>
              </w:rPr>
              <w:t>Семья, брак и проблема деторождения. Нужно ли запретить аборты?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85EF5" w:rsidTr="00E85EF5">
        <w:tc>
          <w:tcPr>
            <w:tcW w:w="672" w:type="dxa"/>
          </w:tcPr>
          <w:p w:rsidR="00E85EF5" w:rsidRPr="00552E8D" w:rsidRDefault="00E85EF5" w:rsidP="00E85EF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E85EF5" w:rsidRPr="0005279E" w:rsidRDefault="00E85EF5" w:rsidP="00BE246F">
            <w:pPr>
              <w:rPr>
                <w:sz w:val="28"/>
                <w:szCs w:val="28"/>
              </w:rPr>
            </w:pPr>
            <w:r w:rsidRPr="001B6AB8">
              <w:rPr>
                <w:sz w:val="28"/>
                <w:szCs w:val="28"/>
              </w:rPr>
              <w:t>Выпускник вуза: проблема трудоустройства и профессиональной реализации.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85EF5" w:rsidTr="00E85EF5">
        <w:tc>
          <w:tcPr>
            <w:tcW w:w="672" w:type="dxa"/>
          </w:tcPr>
          <w:p w:rsidR="00E85EF5" w:rsidRPr="00552E8D" w:rsidRDefault="00E85EF5" w:rsidP="00E85EF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E85EF5" w:rsidRPr="0005279E" w:rsidRDefault="00E85EF5" w:rsidP="00BE246F">
            <w:pPr>
              <w:rPr>
                <w:sz w:val="28"/>
                <w:szCs w:val="28"/>
              </w:rPr>
            </w:pPr>
            <w:r w:rsidRPr="001B6AB8">
              <w:rPr>
                <w:sz w:val="28"/>
                <w:szCs w:val="28"/>
              </w:rPr>
              <w:t>Великая Отечественная война в зеркале современного общественного сознания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E85EF5" w:rsidTr="00E85EF5">
        <w:tc>
          <w:tcPr>
            <w:tcW w:w="672" w:type="dxa"/>
          </w:tcPr>
          <w:p w:rsidR="00E85EF5" w:rsidRPr="00552E8D" w:rsidRDefault="00E85EF5" w:rsidP="00E85EF5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703" w:type="dxa"/>
          </w:tcPr>
          <w:p w:rsidR="00E85EF5" w:rsidRPr="0005279E" w:rsidRDefault="00E85EF5" w:rsidP="00BE246F">
            <w:pPr>
              <w:rPr>
                <w:sz w:val="28"/>
                <w:szCs w:val="28"/>
              </w:rPr>
            </w:pPr>
            <w:r w:rsidRPr="001B6AB8">
              <w:rPr>
                <w:sz w:val="28"/>
                <w:szCs w:val="28"/>
              </w:rPr>
              <w:t>Что такое гражданское общество? Кто такой патриот?</w:t>
            </w:r>
          </w:p>
        </w:tc>
        <w:tc>
          <w:tcPr>
            <w:tcW w:w="2805" w:type="dxa"/>
          </w:tcPr>
          <w:p w:rsidR="00E85EF5" w:rsidRPr="00552E8D" w:rsidRDefault="00E85EF5" w:rsidP="00BE246F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E85EF5" w:rsidRDefault="00E85EF5" w:rsidP="00E85EF5">
      <w:pPr>
        <w:rPr>
          <w:sz w:val="16"/>
          <w:szCs w:val="16"/>
        </w:rPr>
      </w:pPr>
    </w:p>
    <w:p w:rsidR="00E85EF5" w:rsidRDefault="00E85EF5" w:rsidP="00E85EF5">
      <w:pPr>
        <w:rPr>
          <w:sz w:val="16"/>
          <w:szCs w:val="16"/>
        </w:rPr>
      </w:pPr>
    </w:p>
    <w:p w:rsidR="00F460AA" w:rsidRDefault="00F460AA"/>
    <w:sectPr w:rsidR="00F4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2769"/>
    <w:multiLevelType w:val="hybridMultilevel"/>
    <w:tmpl w:val="9B50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F5"/>
    <w:rsid w:val="00E85EF5"/>
    <w:rsid w:val="00F4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F5"/>
    <w:pPr>
      <w:spacing w:after="200" w:line="276" w:lineRule="auto"/>
      <w:ind w:left="720"/>
      <w:contextualSpacing/>
    </w:pPr>
    <w:rPr>
      <w:rFonts w:ascii="Constantia" w:eastAsia="Calibri" w:hAnsi="Constantia"/>
      <w:sz w:val="28"/>
      <w:szCs w:val="28"/>
      <w:lang w:eastAsia="en-US"/>
    </w:rPr>
  </w:style>
  <w:style w:type="table" w:styleId="a4">
    <w:name w:val="Table Grid"/>
    <w:basedOn w:val="a1"/>
    <w:uiPriority w:val="59"/>
    <w:rsid w:val="00E85E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EF5"/>
    <w:pPr>
      <w:spacing w:after="200" w:line="276" w:lineRule="auto"/>
      <w:ind w:left="720"/>
      <w:contextualSpacing/>
    </w:pPr>
    <w:rPr>
      <w:rFonts w:ascii="Constantia" w:eastAsia="Calibri" w:hAnsi="Constantia"/>
      <w:sz w:val="28"/>
      <w:szCs w:val="28"/>
      <w:lang w:eastAsia="en-US"/>
    </w:rPr>
  </w:style>
  <w:style w:type="table" w:styleId="a4">
    <w:name w:val="Table Grid"/>
    <w:basedOn w:val="a1"/>
    <w:uiPriority w:val="59"/>
    <w:rsid w:val="00E85E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БАСИНСКАЯ ВЕРОНИКА МИХАЙЛОВНА</dc:creator>
  <cp:lastModifiedBy>БАСИНСКАЯ ВЕРОНИКА МИХАЙЛОВНА</cp:lastModifiedBy>
  <cp:revision>1</cp:revision>
  <dcterms:created xsi:type="dcterms:W3CDTF">2023-03-24T11:23:00Z</dcterms:created>
  <dcterms:modified xsi:type="dcterms:W3CDTF">2023-03-24T11:24:00Z</dcterms:modified>
</cp:coreProperties>
</file>