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CF" w:rsidRPr="00371753" w:rsidRDefault="00AD1CCF" w:rsidP="00D80E21">
      <w:pPr>
        <w:pStyle w:val="a3"/>
        <w:jc w:val="both"/>
        <w:rPr>
          <w:b/>
          <w:color w:val="000000"/>
          <w:sz w:val="30"/>
          <w:szCs w:val="30"/>
          <w:lang w:val="ru-RU" w:eastAsia="ru-RU"/>
        </w:rPr>
      </w:pPr>
      <w:r w:rsidRPr="00371753">
        <w:rPr>
          <w:b/>
          <w:color w:val="000000"/>
          <w:sz w:val="30"/>
          <w:szCs w:val="30"/>
          <w:lang w:val="ru-RU" w:eastAsia="ru-RU"/>
        </w:rPr>
        <w:t xml:space="preserve">Гродно. </w:t>
      </w:r>
      <w:bookmarkStart w:id="0" w:name="_GoBack"/>
      <w:bookmarkEnd w:id="0"/>
      <w:r w:rsidRPr="00371753">
        <w:rPr>
          <w:b/>
          <w:color w:val="000000"/>
          <w:sz w:val="30"/>
          <w:szCs w:val="30"/>
          <w:lang w:val="ru-RU" w:eastAsia="ru-RU"/>
        </w:rPr>
        <w:t>Алгоритм действий при пожаре</w:t>
      </w:r>
    </w:p>
    <w:p w:rsidR="00AD1CCF" w:rsidRPr="00371753" w:rsidRDefault="00AD1CCF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Чрезвычайные ситуации происходят ежедневно и от них никто из нас не застрахован. Они возникают, как правило, внезапно и требуют от человека незамедлительных активных действий.</w:t>
      </w:r>
    </w:p>
    <w:p w:rsidR="00AD1CCF" w:rsidRPr="00371753" w:rsidRDefault="00AD1CCF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Поведение при возникновении загорания или обнаружении пожара зависит от конкретной обстановки и условий распространения огня. Однако в любом случае нельзя впадать в панику и терять самообладание. Следует как можно быстрее позвонить в дежурную службу МЧС по номеру «101», «112» и сообщить о пожаре, а самому постараться быстро оценить ситуацию и действовать в зависимости от возраста, навыков и возможностей, не подвергая свою жизнь опасности. В большинстве случаев, когда загорание обнаружено в самой начальной стадии, его можно ликвидировать буквально одним стаканом воды или, накрыв мокрой скатертью, одеялом, любым другим плотным несинтетическим материалом; при возможности воспользоваться огнетушителем. Но когда пламя уже распространилось и необходимо вмешательство профессиональных спасателей, тогда надо как можно быстрее позвонить по номеру «101» и как можно скорее кратчайшим и самым безопасным путем покинуть помещение, квартиру, здание. Самое главное при этом - постараться быстро оценить ситуацию и степень опасности для себя лично, для жильцов своей квартиры, для соседей по лестничной клетке. Задача трудная даже для взрослого человека, учитывая необычность ситуации, в которую попадает человек при пожаре. Тут должны помочь некоторые элементарные знания. </w:t>
      </w:r>
    </w:p>
    <w:p w:rsidR="00AD1CCF" w:rsidRPr="00371753" w:rsidRDefault="00AD1CCF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 xml:space="preserve">Если произошел пожар в квартире, подъезде, офисе? </w:t>
      </w:r>
    </w:p>
    <w:p w:rsidR="00AD1CCF" w:rsidRPr="00371753" w:rsidRDefault="00AD1CCF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Обнаружив пожар, необходимо немедленно вызвать спасателей МЧС по номеру «101» или «112» и сообщить следующие сведения: </w:t>
      </w:r>
    </w:p>
    <w:p w:rsidR="00AD1CCF" w:rsidRPr="00371753" w:rsidRDefault="00AD1CCF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- адрес, где обнаружено загорание или пожар; </w:t>
      </w:r>
    </w:p>
    <w:p w:rsidR="00AD1CCF" w:rsidRPr="00371753" w:rsidRDefault="00AD1CCF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- объект, где происходит пожар: во дворе, в квартире, в подъезде, в офисе и т.д.; </w:t>
      </w:r>
    </w:p>
    <w:p w:rsidR="00AD1CCF" w:rsidRPr="00371753" w:rsidRDefault="00AD1CCF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- что конкретно горит: телевизор, мебель, автомобиль; </w:t>
      </w:r>
    </w:p>
    <w:p w:rsidR="00AD1CCF" w:rsidRPr="00371753" w:rsidRDefault="00AD1CCF" w:rsidP="00F21AEC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Диспетчер попросит вас уточнить: номер дома, подъезда, квартиры, на каком этаже горит, откуда удобнее подъехать, код для входа в подъезд, есть ли опасность для людей и т.д., а также вашу фамилию и телефон. 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>Говорить необходимо по телефону четко и спокойно, не торопясь.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b/>
          <w:color w:val="000000"/>
          <w:sz w:val="30"/>
          <w:szCs w:val="30"/>
          <w:lang w:val="ru-RU"/>
        </w:rPr>
        <w:lastRenderedPageBreak/>
        <w:t>Знайте!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 Пока вы сообщаете о пожаре, спасательные подразделения уже подняты по тревоге и следуют к месту вызова (все необходимые сведения спасателям передадут по рации). 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b/>
          <w:color w:val="000000"/>
          <w:sz w:val="30"/>
          <w:szCs w:val="30"/>
          <w:lang w:val="ru-RU"/>
        </w:rPr>
        <w:t>Помните!</w:t>
      </w: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 xml:space="preserve"> Если вы понадеетесь только на себя, то за те 10-15 минут, пока вы будете метаться по квартире или подъезду, пожарные уже успели бы приехать, приступить к ликвидации пожара и спасанию людей и имущества. Не рискуйте своей жизнью и жизнью соседей, как можно быстрее вызывайте спасателей. Если в вашей квартире нет телефона, оповестите соседей и попросите их срочно позвонить по телефону «101». Если вы обнаружили небольшое загорание, но не смогли его ликвидировать сразу же своими силами, немедленно звоните в дежурную службу МЧС. В данном случае лучше перестраховаться и вызвать профессионалов, чем самому бороться с разрастающимся пожаром.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b/>
          <w:i/>
          <w:color w:val="000000"/>
          <w:sz w:val="30"/>
          <w:szCs w:val="30"/>
          <w:lang w:val="ru-RU"/>
        </w:rPr>
        <w:t xml:space="preserve">Чего не следует делать при пожаре? 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1. переоценивать свои силы и возможности;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2. рисковать своей жизнью, спасая имущество;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3. заниматься тушением огня, не вызвав предварительно пожарных;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4. тушить водой электроприборы, находящиеся под напряжением;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5. прятаться в шкафах, кладовых, забиваться в углы и т.п.;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6. пытаться выйти через задымленную лестничную клетку (влажная ткань не защищает от угарного газа);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7. пользоваться лифтом;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8. спускаться по веревкам, простыням, водосточным трубам с этажей выше третьего;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9. открывать окна и двери (это увеличивает тягу и усиливает горение);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10. выпрыгивать из окон верхних этажей;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11. поддаваться панике.</w:t>
      </w:r>
    </w:p>
    <w:p w:rsidR="00AD1CCF" w:rsidRPr="00371753" w:rsidRDefault="00AD1CCF" w:rsidP="007B3B2F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/>
        </w:rPr>
        <w:t>Порядок действий в той либо иной ситуации чрезвычайной ситуации, любой пользователь смартфона или планшета может узнать в разделе «Что делать?» мобильного приложения «МЧС Беларуси: Помощь рядом»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.</w:t>
      </w:r>
    </w:p>
    <w:p w:rsidR="00AD1CCF" w:rsidRPr="00371753" w:rsidRDefault="00AD1CCF" w:rsidP="00B40E46">
      <w:pPr>
        <w:spacing w:after="0" w:line="240" w:lineRule="auto"/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</w:pPr>
    </w:p>
    <w:p w:rsidR="00AD1CCF" w:rsidRPr="00371753" w:rsidRDefault="00AD1CCF" w:rsidP="00B40E46">
      <w:pPr>
        <w:spacing w:after="0" w:line="240" w:lineRule="auto"/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</w:pPr>
      <w:r w:rsidRPr="00371753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 xml:space="preserve">Сергей </w:t>
      </w:r>
      <w:proofErr w:type="spellStart"/>
      <w:r w:rsidRPr="00371753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>Филипович</w:t>
      </w:r>
      <w:proofErr w:type="spellEnd"/>
      <w:r w:rsidRPr="00371753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>,</w:t>
      </w:r>
    </w:p>
    <w:p w:rsidR="00AD1CCF" w:rsidRPr="00371753" w:rsidRDefault="00AD1CCF" w:rsidP="00B40E46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 w:eastAsia="ru-RU"/>
        </w:rPr>
        <w:t xml:space="preserve">старший инспектор </w:t>
      </w:r>
      <w:proofErr w:type="spellStart"/>
      <w:r w:rsidRPr="00371753">
        <w:rPr>
          <w:rFonts w:ascii="Times New Roman" w:hAnsi="Times New Roman"/>
          <w:color w:val="000000"/>
          <w:sz w:val="30"/>
          <w:szCs w:val="30"/>
          <w:lang w:val="ru-RU" w:eastAsia="ru-RU"/>
        </w:rPr>
        <w:t>СПиВО</w:t>
      </w:r>
      <w:proofErr w:type="spellEnd"/>
    </w:p>
    <w:p w:rsidR="00AD1CCF" w:rsidRPr="00371753" w:rsidRDefault="00AD1CCF" w:rsidP="00B40E46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371753">
        <w:rPr>
          <w:rFonts w:ascii="Times New Roman" w:hAnsi="Times New Roman"/>
          <w:color w:val="000000"/>
          <w:sz w:val="30"/>
          <w:szCs w:val="30"/>
          <w:lang w:val="ru-RU" w:eastAsia="ru-RU"/>
        </w:rPr>
        <w:t>Гродненского ГОЧС</w:t>
      </w:r>
    </w:p>
    <w:sectPr w:rsidR="00AD1CCF" w:rsidRPr="00371753" w:rsidSect="00EC27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286"/>
    <w:rsid w:val="00000E4B"/>
    <w:rsid w:val="00005510"/>
    <w:rsid w:val="000057AF"/>
    <w:rsid w:val="00006FBD"/>
    <w:rsid w:val="000244C0"/>
    <w:rsid w:val="00054C3E"/>
    <w:rsid w:val="00061D62"/>
    <w:rsid w:val="00090B92"/>
    <w:rsid w:val="00091EA5"/>
    <w:rsid w:val="000A2B34"/>
    <w:rsid w:val="000B1A37"/>
    <w:rsid w:val="000C12CC"/>
    <w:rsid w:val="000C5747"/>
    <w:rsid w:val="000E01C1"/>
    <w:rsid w:val="000E1799"/>
    <w:rsid w:val="000E33A8"/>
    <w:rsid w:val="000F06E7"/>
    <w:rsid w:val="000F2326"/>
    <w:rsid w:val="001003BB"/>
    <w:rsid w:val="00126065"/>
    <w:rsid w:val="00135491"/>
    <w:rsid w:val="001510AE"/>
    <w:rsid w:val="00154953"/>
    <w:rsid w:val="0016108B"/>
    <w:rsid w:val="00176ABC"/>
    <w:rsid w:val="00185FEF"/>
    <w:rsid w:val="001C0537"/>
    <w:rsid w:val="001C32C6"/>
    <w:rsid w:val="001D68F2"/>
    <w:rsid w:val="00205E4A"/>
    <w:rsid w:val="00214736"/>
    <w:rsid w:val="00251520"/>
    <w:rsid w:val="00255287"/>
    <w:rsid w:val="002958BA"/>
    <w:rsid w:val="002963FA"/>
    <w:rsid w:val="002965BE"/>
    <w:rsid w:val="00297AFD"/>
    <w:rsid w:val="002A1682"/>
    <w:rsid w:val="002A32F4"/>
    <w:rsid w:val="002A6F8E"/>
    <w:rsid w:val="002D5C2A"/>
    <w:rsid w:val="002E4445"/>
    <w:rsid w:val="002F55BB"/>
    <w:rsid w:val="00302614"/>
    <w:rsid w:val="00323E2C"/>
    <w:rsid w:val="0033029E"/>
    <w:rsid w:val="00337374"/>
    <w:rsid w:val="00340901"/>
    <w:rsid w:val="00360980"/>
    <w:rsid w:val="00371753"/>
    <w:rsid w:val="003A7946"/>
    <w:rsid w:val="003B1A4F"/>
    <w:rsid w:val="003B5618"/>
    <w:rsid w:val="003C08CF"/>
    <w:rsid w:val="003C3578"/>
    <w:rsid w:val="003C7B2C"/>
    <w:rsid w:val="003F635F"/>
    <w:rsid w:val="00405792"/>
    <w:rsid w:val="00411BC9"/>
    <w:rsid w:val="00422156"/>
    <w:rsid w:val="00447A01"/>
    <w:rsid w:val="00463310"/>
    <w:rsid w:val="0047753B"/>
    <w:rsid w:val="00487EC2"/>
    <w:rsid w:val="00490756"/>
    <w:rsid w:val="004A7288"/>
    <w:rsid w:val="004B05BC"/>
    <w:rsid w:val="004B7EBC"/>
    <w:rsid w:val="004C24D4"/>
    <w:rsid w:val="004C25BF"/>
    <w:rsid w:val="004D301A"/>
    <w:rsid w:val="004E6782"/>
    <w:rsid w:val="00510B8C"/>
    <w:rsid w:val="00516B2A"/>
    <w:rsid w:val="00517167"/>
    <w:rsid w:val="00543C21"/>
    <w:rsid w:val="00565F91"/>
    <w:rsid w:val="00572FA8"/>
    <w:rsid w:val="005746D1"/>
    <w:rsid w:val="0058515D"/>
    <w:rsid w:val="00587864"/>
    <w:rsid w:val="005A4FD9"/>
    <w:rsid w:val="005B0825"/>
    <w:rsid w:val="005B0AA9"/>
    <w:rsid w:val="005F4AA2"/>
    <w:rsid w:val="00675B41"/>
    <w:rsid w:val="00686EDA"/>
    <w:rsid w:val="00692743"/>
    <w:rsid w:val="006C6D67"/>
    <w:rsid w:val="006F49E6"/>
    <w:rsid w:val="00720F01"/>
    <w:rsid w:val="007623E7"/>
    <w:rsid w:val="007908E0"/>
    <w:rsid w:val="0079313D"/>
    <w:rsid w:val="00794E24"/>
    <w:rsid w:val="00795D7C"/>
    <w:rsid w:val="007A06C4"/>
    <w:rsid w:val="007A1592"/>
    <w:rsid w:val="007B0372"/>
    <w:rsid w:val="007B3B2F"/>
    <w:rsid w:val="007C14B1"/>
    <w:rsid w:val="007D44CC"/>
    <w:rsid w:val="007E0252"/>
    <w:rsid w:val="007E6699"/>
    <w:rsid w:val="007F463C"/>
    <w:rsid w:val="008029AE"/>
    <w:rsid w:val="00821EAB"/>
    <w:rsid w:val="00835802"/>
    <w:rsid w:val="008618AE"/>
    <w:rsid w:val="0086639F"/>
    <w:rsid w:val="00871996"/>
    <w:rsid w:val="0089130A"/>
    <w:rsid w:val="008B4D68"/>
    <w:rsid w:val="008F4197"/>
    <w:rsid w:val="00907928"/>
    <w:rsid w:val="00911FD1"/>
    <w:rsid w:val="00952DCA"/>
    <w:rsid w:val="00960237"/>
    <w:rsid w:val="00982D25"/>
    <w:rsid w:val="009855F3"/>
    <w:rsid w:val="00987776"/>
    <w:rsid w:val="009B45D8"/>
    <w:rsid w:val="009B6283"/>
    <w:rsid w:val="009C2BFF"/>
    <w:rsid w:val="009D42BC"/>
    <w:rsid w:val="00A421BB"/>
    <w:rsid w:val="00A45A71"/>
    <w:rsid w:val="00A57E57"/>
    <w:rsid w:val="00A627EA"/>
    <w:rsid w:val="00A73FF7"/>
    <w:rsid w:val="00A8318A"/>
    <w:rsid w:val="00A90A34"/>
    <w:rsid w:val="00AA67C4"/>
    <w:rsid w:val="00AB1D38"/>
    <w:rsid w:val="00AD1CCF"/>
    <w:rsid w:val="00AF0A0E"/>
    <w:rsid w:val="00AF7F43"/>
    <w:rsid w:val="00B0152D"/>
    <w:rsid w:val="00B10E17"/>
    <w:rsid w:val="00B40E46"/>
    <w:rsid w:val="00B47F3C"/>
    <w:rsid w:val="00B50C34"/>
    <w:rsid w:val="00B51CC1"/>
    <w:rsid w:val="00B72A33"/>
    <w:rsid w:val="00BA2806"/>
    <w:rsid w:val="00BB4732"/>
    <w:rsid w:val="00BC7E84"/>
    <w:rsid w:val="00BE17D1"/>
    <w:rsid w:val="00C03901"/>
    <w:rsid w:val="00C059C6"/>
    <w:rsid w:val="00C16829"/>
    <w:rsid w:val="00C24455"/>
    <w:rsid w:val="00C652EC"/>
    <w:rsid w:val="00C71188"/>
    <w:rsid w:val="00C81379"/>
    <w:rsid w:val="00C81E34"/>
    <w:rsid w:val="00C83C34"/>
    <w:rsid w:val="00C85085"/>
    <w:rsid w:val="00C85445"/>
    <w:rsid w:val="00C976FB"/>
    <w:rsid w:val="00CC45D2"/>
    <w:rsid w:val="00CC4B21"/>
    <w:rsid w:val="00CE29F1"/>
    <w:rsid w:val="00CE5210"/>
    <w:rsid w:val="00CF1316"/>
    <w:rsid w:val="00CF5093"/>
    <w:rsid w:val="00D80E21"/>
    <w:rsid w:val="00D861D9"/>
    <w:rsid w:val="00D958B4"/>
    <w:rsid w:val="00D962CF"/>
    <w:rsid w:val="00DB036B"/>
    <w:rsid w:val="00DB100B"/>
    <w:rsid w:val="00DB1286"/>
    <w:rsid w:val="00DB2BE1"/>
    <w:rsid w:val="00DC209E"/>
    <w:rsid w:val="00DC3D44"/>
    <w:rsid w:val="00DF5D83"/>
    <w:rsid w:val="00E0303E"/>
    <w:rsid w:val="00E15D1E"/>
    <w:rsid w:val="00E15DC8"/>
    <w:rsid w:val="00E2429D"/>
    <w:rsid w:val="00E5130E"/>
    <w:rsid w:val="00E55151"/>
    <w:rsid w:val="00E658F4"/>
    <w:rsid w:val="00E66425"/>
    <w:rsid w:val="00E669A3"/>
    <w:rsid w:val="00E67A84"/>
    <w:rsid w:val="00E702C6"/>
    <w:rsid w:val="00EA173A"/>
    <w:rsid w:val="00EC27C2"/>
    <w:rsid w:val="00EC6343"/>
    <w:rsid w:val="00ED0719"/>
    <w:rsid w:val="00EE4AEC"/>
    <w:rsid w:val="00EE6B2D"/>
    <w:rsid w:val="00EF3D17"/>
    <w:rsid w:val="00F05945"/>
    <w:rsid w:val="00F1219A"/>
    <w:rsid w:val="00F20626"/>
    <w:rsid w:val="00F21AEC"/>
    <w:rsid w:val="00F22AF0"/>
    <w:rsid w:val="00F601AE"/>
    <w:rsid w:val="00F709B5"/>
    <w:rsid w:val="00F72E03"/>
    <w:rsid w:val="00F8436B"/>
    <w:rsid w:val="00FB3864"/>
    <w:rsid w:val="00FC6847"/>
    <w:rsid w:val="00FD7591"/>
    <w:rsid w:val="00FE457A"/>
    <w:rsid w:val="00FF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C2"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locked/>
    <w:rsid w:val="00B47F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10A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Normal (Web)"/>
    <w:basedOn w:val="a"/>
    <w:uiPriority w:val="99"/>
    <w:semiHidden/>
    <w:rsid w:val="00DB1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16B2A"/>
    <w:pPr>
      <w:spacing w:line="256" w:lineRule="auto"/>
      <w:ind w:left="720"/>
      <w:contextualSpacing/>
    </w:pPr>
  </w:style>
  <w:style w:type="character" w:styleId="a5">
    <w:name w:val="Strong"/>
    <w:basedOn w:val="a0"/>
    <w:uiPriority w:val="99"/>
    <w:qFormat/>
    <w:locked/>
    <w:rsid w:val="00F21AE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2020-09-14T11:31:00Z</dcterms:created>
  <dcterms:modified xsi:type="dcterms:W3CDTF">2020-09-14T11:31:00Z</dcterms:modified>
</cp:coreProperties>
</file>