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Pr>
          <w:bCs/>
          <w:i/>
          <w:sz w:val="22"/>
          <w:szCs w:val="22"/>
        </w:rPr>
        <w:t xml:space="preserve">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A3184" w:rsidRDefault="00350114" w:rsidP="00956C1F">
      <w:pPr>
        <w:widowControl w:val="0"/>
        <w:tabs>
          <w:tab w:val="left" w:pos="426"/>
        </w:tabs>
        <w:autoSpaceDE w:val="0"/>
        <w:autoSpaceDN w:val="0"/>
        <w:adjustRightInd w:val="0"/>
        <w:ind w:firstLine="426"/>
        <w:jc w:val="center"/>
        <w:rPr>
          <w:bCs/>
          <w:sz w:val="22"/>
          <w:szCs w:val="22"/>
        </w:rPr>
      </w:pPr>
      <w:r w:rsidRPr="00350114">
        <w:rPr>
          <w:bCs/>
          <w:sz w:val="22"/>
          <w:szCs w:val="22"/>
        </w:rPr>
        <w:t xml:space="preserve">по объекту:  </w:t>
      </w:r>
      <w:r w:rsidR="002D5B6B" w:rsidRPr="002D5B6B">
        <w:rPr>
          <w:bCs/>
          <w:sz w:val="22"/>
          <w:szCs w:val="22"/>
        </w:rPr>
        <w:t>«</w:t>
      </w:r>
      <w:r w:rsidR="006B4BA7">
        <w:rPr>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w:t>
      </w:r>
      <w:r w:rsidR="002D5B6B" w:rsidRPr="002D5B6B">
        <w:rPr>
          <w:bCs/>
          <w:sz w:val="22"/>
          <w:szCs w:val="22"/>
        </w:rPr>
        <w:t xml:space="preserve"> в г. Гродно»</w:t>
      </w:r>
    </w:p>
    <w:p w:rsidR="00350114" w:rsidRDefault="00350114" w:rsidP="00956C1F">
      <w:pPr>
        <w:widowControl w:val="0"/>
        <w:tabs>
          <w:tab w:val="left" w:pos="426"/>
        </w:tabs>
        <w:autoSpaceDE w:val="0"/>
        <w:autoSpaceDN w:val="0"/>
        <w:adjustRightInd w:val="0"/>
        <w:ind w:firstLine="426"/>
        <w:jc w:val="center"/>
        <w:rPr>
          <w:sz w:val="22"/>
          <w:szCs w:val="22"/>
        </w:rPr>
      </w:pP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1C0143"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работы</w:t>
      </w:r>
      <w:r w:rsidR="009823F0" w:rsidRPr="006208D7">
        <w:rPr>
          <w:sz w:val="22"/>
          <w:szCs w:val="22"/>
        </w:rPr>
        <w:t xml:space="preserve"> по объекту: </w:t>
      </w:r>
      <w:r w:rsidR="00C617AD" w:rsidRPr="00C617AD">
        <w:rPr>
          <w:sz w:val="22"/>
          <w:szCs w:val="22"/>
        </w:rPr>
        <w:t>«</w:t>
      </w:r>
      <w:r w:rsidR="006B4BA7">
        <w:rPr>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w:t>
      </w:r>
      <w:r w:rsidR="006B4BA7" w:rsidRPr="002D5B6B">
        <w:rPr>
          <w:bCs/>
          <w:sz w:val="22"/>
          <w:szCs w:val="22"/>
        </w:rPr>
        <w:t xml:space="preserve"> в г. Гродно</w:t>
      </w:r>
      <w:r w:rsidR="00C617AD" w:rsidRPr="00C617AD">
        <w:rPr>
          <w:sz w:val="22"/>
          <w:szCs w:val="22"/>
        </w:rPr>
        <w:t>»</w:t>
      </w:r>
      <w:r w:rsidR="009823F0" w:rsidRPr="006208D7">
        <w:rPr>
          <w:sz w:val="22"/>
          <w:szCs w:val="22"/>
        </w:rPr>
        <w:t>,</w:t>
      </w:r>
      <w:r w:rsidRPr="006208D7">
        <w:rPr>
          <w:sz w:val="22"/>
          <w:szCs w:val="22"/>
        </w:rPr>
        <w:t xml:space="preserve"> в объеме</w:t>
      </w:r>
      <w:r w:rsidR="00AE355B">
        <w:rPr>
          <w:sz w:val="22"/>
          <w:szCs w:val="22"/>
        </w:rPr>
        <w:t>,</w:t>
      </w:r>
      <w:r w:rsidRPr="006208D7">
        <w:rPr>
          <w:sz w:val="22"/>
          <w:szCs w:val="22"/>
        </w:rPr>
        <w:t xml:space="preserve"> </w:t>
      </w:r>
      <w:r w:rsidR="009823F0" w:rsidRPr="006208D7">
        <w:rPr>
          <w:sz w:val="22"/>
          <w:szCs w:val="22"/>
        </w:rPr>
        <w:t xml:space="preserve"> согласно </w:t>
      </w:r>
      <w:r w:rsidRPr="006208D7">
        <w:rPr>
          <w:sz w:val="22"/>
          <w:szCs w:val="22"/>
        </w:rPr>
        <w:t>смет</w:t>
      </w:r>
      <w:proofErr w:type="gramStart"/>
      <w:r w:rsidRPr="006208D7">
        <w:rPr>
          <w:sz w:val="22"/>
          <w:szCs w:val="22"/>
        </w:rPr>
        <w:t>е</w:t>
      </w:r>
      <w:r w:rsidR="00AE355B">
        <w:rPr>
          <w:sz w:val="22"/>
          <w:szCs w:val="22"/>
        </w:rPr>
        <w:t>(</w:t>
      </w:r>
      <w:proofErr w:type="gramEnd"/>
      <w:r w:rsidR="00AE355B">
        <w:rPr>
          <w:sz w:val="22"/>
          <w:szCs w:val="22"/>
        </w:rPr>
        <w:t>-</w:t>
      </w:r>
      <w:proofErr w:type="spellStart"/>
      <w:r w:rsidR="00AE355B">
        <w:rPr>
          <w:sz w:val="22"/>
          <w:szCs w:val="22"/>
        </w:rPr>
        <w:t>ам</w:t>
      </w:r>
      <w:proofErr w:type="spellEnd"/>
      <w:r w:rsidR="00AE355B">
        <w:rPr>
          <w:sz w:val="22"/>
          <w:szCs w:val="22"/>
        </w:rPr>
        <w:t>)</w:t>
      </w:r>
      <w:r w:rsidR="00C617AD">
        <w:rPr>
          <w:sz w:val="22"/>
          <w:szCs w:val="22"/>
        </w:rPr>
        <w:t xml:space="preserve"> (Приложение</w:t>
      </w:r>
      <w:r w:rsidR="00AE355B">
        <w:rPr>
          <w:sz w:val="22"/>
          <w:szCs w:val="22"/>
        </w:rPr>
        <w:t xml:space="preserve"> 1)</w:t>
      </w:r>
      <w:r w:rsidRPr="006208D7">
        <w:rPr>
          <w:sz w:val="22"/>
          <w:szCs w:val="22"/>
        </w:rPr>
        <w:t xml:space="preserve">, </w:t>
      </w:r>
      <w:r w:rsidR="006208D7" w:rsidRPr="001C0143">
        <w:rPr>
          <w:sz w:val="22"/>
          <w:szCs w:val="22"/>
        </w:rPr>
        <w:t>де</w:t>
      </w:r>
      <w:r w:rsidRPr="001C0143">
        <w:rPr>
          <w:sz w:val="22"/>
          <w:szCs w:val="22"/>
        </w:rPr>
        <w:t>фект</w:t>
      </w:r>
      <w:r w:rsidR="006208D7" w:rsidRPr="001C0143">
        <w:rPr>
          <w:sz w:val="22"/>
          <w:szCs w:val="22"/>
        </w:rPr>
        <w:t>н</w:t>
      </w:r>
      <w:r w:rsidRPr="001C0143">
        <w:rPr>
          <w:sz w:val="22"/>
          <w:szCs w:val="22"/>
        </w:rPr>
        <w:t xml:space="preserve">ому акту </w:t>
      </w:r>
      <w:r w:rsidR="00165DA2" w:rsidRPr="001C0143">
        <w:rPr>
          <w:sz w:val="22"/>
          <w:szCs w:val="22"/>
        </w:rPr>
        <w:t>(Приложения 2)</w:t>
      </w:r>
      <w:r w:rsidR="006208D7" w:rsidRPr="001C0143">
        <w:rPr>
          <w:sz w:val="22"/>
          <w:szCs w:val="22"/>
        </w:rPr>
        <w:t xml:space="preserve"> </w:t>
      </w:r>
      <w:r w:rsidRPr="001C0143">
        <w:rPr>
          <w:sz w:val="22"/>
          <w:szCs w:val="22"/>
        </w:rPr>
        <w:t>являющ</w:t>
      </w:r>
      <w:r w:rsidR="00EC3D70" w:rsidRPr="001C0143">
        <w:rPr>
          <w:sz w:val="22"/>
          <w:szCs w:val="22"/>
        </w:rPr>
        <w:t>имися</w:t>
      </w:r>
      <w:r w:rsidR="006208D7" w:rsidRPr="001C0143">
        <w:rPr>
          <w:sz w:val="22"/>
          <w:szCs w:val="22"/>
        </w:rPr>
        <w:t xml:space="preserve"> неотъемле</w:t>
      </w:r>
      <w:r w:rsidRPr="001C0143">
        <w:rPr>
          <w:sz w:val="22"/>
          <w:szCs w:val="22"/>
        </w:rPr>
        <w:t>мо</w:t>
      </w:r>
      <w:r w:rsidR="006208D7" w:rsidRPr="001C0143">
        <w:rPr>
          <w:sz w:val="22"/>
          <w:szCs w:val="22"/>
        </w:rPr>
        <w:t>й</w:t>
      </w:r>
      <w:r w:rsidRPr="001C0143">
        <w:rPr>
          <w:sz w:val="22"/>
          <w:szCs w:val="22"/>
        </w:rPr>
        <w:t xml:space="preserve"> частью договора.</w:t>
      </w:r>
    </w:p>
    <w:p w:rsidR="00956C1F" w:rsidRDefault="007F46A3" w:rsidP="00956C1F">
      <w:pPr>
        <w:pStyle w:val="a6"/>
        <w:numPr>
          <w:ilvl w:val="1"/>
          <w:numId w:val="2"/>
        </w:numPr>
        <w:tabs>
          <w:tab w:val="clear" w:pos="2771"/>
          <w:tab w:val="left" w:pos="426"/>
        </w:tabs>
        <w:ind w:left="0" w:firstLine="0"/>
        <w:rPr>
          <w:b w:val="0"/>
          <w:sz w:val="23"/>
          <w:szCs w:val="23"/>
        </w:rPr>
      </w:pPr>
      <w:r w:rsidRPr="001C0143">
        <w:rPr>
          <w:b w:val="0"/>
          <w:sz w:val="23"/>
          <w:szCs w:val="23"/>
        </w:rPr>
        <w:t xml:space="preserve">Наименование, виды, </w:t>
      </w:r>
      <w:r w:rsidR="00956C1F" w:rsidRPr="001C0143">
        <w:rPr>
          <w:b w:val="0"/>
          <w:sz w:val="23"/>
          <w:szCs w:val="23"/>
        </w:rPr>
        <w:t xml:space="preserve">и сроки выполнения работ определяются </w:t>
      </w:r>
      <w:r w:rsidR="00D964D6" w:rsidRPr="001C0143">
        <w:rPr>
          <w:b w:val="0"/>
          <w:sz w:val="23"/>
          <w:szCs w:val="23"/>
        </w:rPr>
        <w:t>документацией для переговоров</w:t>
      </w:r>
      <w:r w:rsidR="002F2452" w:rsidRPr="001C0143">
        <w:rPr>
          <w:b w:val="0"/>
          <w:sz w:val="23"/>
          <w:szCs w:val="23"/>
        </w:rPr>
        <w:t xml:space="preserve">, </w:t>
      </w:r>
      <w:r w:rsidR="00956C1F" w:rsidRPr="001C0143">
        <w:rPr>
          <w:b w:val="0"/>
          <w:sz w:val="23"/>
          <w:szCs w:val="23"/>
        </w:rPr>
        <w:t>дефектным актом, график</w:t>
      </w:r>
      <w:r w:rsidR="00956C1F" w:rsidRPr="001C0143">
        <w:rPr>
          <w:b w:val="0"/>
          <w:sz w:val="22"/>
          <w:szCs w:val="23"/>
        </w:rPr>
        <w:t>ом</w:t>
      </w:r>
      <w:r w:rsidR="00422EA7" w:rsidRPr="001C0143">
        <w:rPr>
          <w:b w:val="0"/>
          <w:sz w:val="22"/>
          <w:szCs w:val="23"/>
        </w:rPr>
        <w:t xml:space="preserve"> строительства</w:t>
      </w:r>
      <w:r w:rsidR="00956C1F" w:rsidRPr="001C0143">
        <w:rPr>
          <w:b w:val="0"/>
          <w:sz w:val="22"/>
          <w:szCs w:val="23"/>
        </w:rPr>
        <w:t xml:space="preserve"> </w:t>
      </w:r>
      <w:r w:rsidR="00422EA7" w:rsidRPr="001C0143">
        <w:rPr>
          <w:b w:val="0"/>
          <w:sz w:val="22"/>
          <w:szCs w:val="23"/>
        </w:rPr>
        <w:t xml:space="preserve">(производства работ) </w:t>
      </w:r>
      <w:r w:rsidR="00956C1F" w:rsidRPr="001C0143">
        <w:rPr>
          <w:b w:val="0"/>
          <w:sz w:val="22"/>
          <w:szCs w:val="23"/>
        </w:rPr>
        <w:t xml:space="preserve">(Приложение </w:t>
      </w:r>
      <w:r w:rsidR="00165DA2" w:rsidRPr="001C0143">
        <w:rPr>
          <w:b w:val="0"/>
          <w:sz w:val="22"/>
          <w:szCs w:val="23"/>
        </w:rPr>
        <w:t>3</w:t>
      </w:r>
      <w:r w:rsidR="00956C1F" w:rsidRPr="001C0143">
        <w:rPr>
          <w:b w:val="0"/>
          <w:sz w:val="22"/>
          <w:szCs w:val="23"/>
        </w:rPr>
        <w:t xml:space="preserve">), являющимся неотъемлемым приложением </w:t>
      </w:r>
      <w:r w:rsidR="00956C1F" w:rsidRPr="006208D7">
        <w:rPr>
          <w:b w:val="0"/>
          <w:sz w:val="22"/>
          <w:szCs w:val="23"/>
        </w:rPr>
        <w:t xml:space="preserve">к настоящему </w:t>
      </w:r>
      <w:r w:rsidR="00956C1F" w:rsidRPr="00951270">
        <w:rPr>
          <w:b w:val="0"/>
          <w:sz w:val="23"/>
          <w:szCs w:val="23"/>
        </w:rPr>
        <w:t>договору.</w:t>
      </w:r>
    </w:p>
    <w:p w:rsidR="00B80771" w:rsidRPr="006208D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Работы выполняется за риск Подрядчика.</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Выбор подрядной организации 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7A521B" w:rsidRDefault="00B80771" w:rsidP="00B80771">
      <w:pPr>
        <w:pStyle w:val="10"/>
        <w:numPr>
          <w:ilvl w:val="1"/>
          <w:numId w:val="3"/>
        </w:numPr>
        <w:tabs>
          <w:tab w:val="num" w:pos="0"/>
        </w:tabs>
        <w:spacing w:before="0" w:after="0"/>
        <w:ind w:left="0" w:firstLine="0"/>
        <w:rPr>
          <w:b w:val="0"/>
          <w:sz w:val="22"/>
          <w:szCs w:val="22"/>
        </w:rPr>
      </w:pPr>
      <w:r w:rsidRPr="007A521B">
        <w:rPr>
          <w:b w:val="0"/>
          <w:sz w:val="22"/>
          <w:szCs w:val="22"/>
        </w:rPr>
        <w:t xml:space="preserve">  Работы, </w:t>
      </w:r>
      <w:r w:rsidRPr="001C0143">
        <w:rPr>
          <w:b w:val="0"/>
          <w:sz w:val="22"/>
          <w:szCs w:val="22"/>
        </w:rPr>
        <w:t>предусмотренные в п. 1.2 настоящего договора, выполняются из материалов Подрядчика</w:t>
      </w:r>
      <w:r w:rsidR="00D75509" w:rsidRPr="001C0143">
        <w:rPr>
          <w:b w:val="0"/>
          <w:sz w:val="22"/>
          <w:szCs w:val="22"/>
        </w:rPr>
        <w:t xml:space="preserve">, </w:t>
      </w:r>
      <w:r w:rsidRPr="001C0143">
        <w:rPr>
          <w:b w:val="0"/>
          <w:sz w:val="22"/>
          <w:szCs w:val="22"/>
        </w:rPr>
        <w:t>согл</w:t>
      </w:r>
      <w:r w:rsidR="00D52C5D" w:rsidRPr="001C0143">
        <w:rPr>
          <w:b w:val="0"/>
          <w:sz w:val="22"/>
          <w:szCs w:val="22"/>
        </w:rPr>
        <w:t xml:space="preserve">асно </w:t>
      </w:r>
      <w:r w:rsidR="00165DA2" w:rsidRPr="001C0143">
        <w:rPr>
          <w:b w:val="0"/>
          <w:sz w:val="22"/>
          <w:szCs w:val="22"/>
        </w:rPr>
        <w:t>смет</w:t>
      </w:r>
      <w:proofErr w:type="gramStart"/>
      <w:r w:rsidR="00165DA2" w:rsidRPr="001C0143">
        <w:rPr>
          <w:b w:val="0"/>
          <w:sz w:val="22"/>
          <w:szCs w:val="22"/>
        </w:rPr>
        <w:t>е(</w:t>
      </w:r>
      <w:proofErr w:type="gramEnd"/>
      <w:r w:rsidR="00165DA2" w:rsidRPr="001C0143">
        <w:rPr>
          <w:b w:val="0"/>
          <w:sz w:val="22"/>
          <w:szCs w:val="22"/>
        </w:rPr>
        <w:t>-</w:t>
      </w:r>
      <w:proofErr w:type="spellStart"/>
      <w:r w:rsidR="00165DA2" w:rsidRPr="001C0143">
        <w:rPr>
          <w:b w:val="0"/>
          <w:sz w:val="22"/>
          <w:szCs w:val="22"/>
        </w:rPr>
        <w:t>ам</w:t>
      </w:r>
      <w:proofErr w:type="spellEnd"/>
      <w:r w:rsidR="00165DA2" w:rsidRPr="001C0143">
        <w:rPr>
          <w:b w:val="0"/>
          <w:sz w:val="22"/>
          <w:szCs w:val="22"/>
        </w:rPr>
        <w:t xml:space="preserve">), </w:t>
      </w:r>
      <w:r w:rsidR="00D52C5D" w:rsidRPr="001C0143">
        <w:rPr>
          <w:b w:val="0"/>
          <w:sz w:val="22"/>
          <w:szCs w:val="22"/>
        </w:rPr>
        <w:t>дефектному акту</w:t>
      </w:r>
      <w:r w:rsidR="002F2452" w:rsidRPr="001C0143">
        <w:rPr>
          <w:b w:val="0"/>
          <w:sz w:val="22"/>
          <w:szCs w:val="22"/>
        </w:rPr>
        <w:t>.</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1C0143" w:rsidRDefault="00331435" w:rsidP="00FA713D">
      <w:pPr>
        <w:pStyle w:val="30"/>
        <w:spacing w:after="0"/>
        <w:ind w:left="0"/>
        <w:jc w:val="both"/>
        <w:rPr>
          <w:sz w:val="22"/>
          <w:szCs w:val="22"/>
        </w:rPr>
      </w:pPr>
      <w:r w:rsidRPr="00331435">
        <w:rPr>
          <w:sz w:val="22"/>
          <w:szCs w:val="22"/>
        </w:rPr>
        <w:t xml:space="preserve">2.3.2. С привлечением субподрядных организаций выполняются следующие работы: </w:t>
      </w:r>
      <w:r w:rsidRPr="001C0143">
        <w:rPr>
          <w:sz w:val="22"/>
          <w:szCs w:val="22"/>
        </w:rPr>
        <w:t>_____________________________________________________________________________.</w:t>
      </w:r>
    </w:p>
    <w:p w:rsidR="00B80771" w:rsidRPr="001C0143" w:rsidRDefault="00B80771" w:rsidP="00B80771">
      <w:pPr>
        <w:pStyle w:val="a6"/>
        <w:numPr>
          <w:ilvl w:val="1"/>
          <w:numId w:val="4"/>
        </w:numPr>
        <w:tabs>
          <w:tab w:val="clear" w:pos="300"/>
          <w:tab w:val="left" w:pos="0"/>
          <w:tab w:val="left" w:pos="426"/>
        </w:tabs>
        <w:ind w:left="0" w:firstLine="0"/>
        <w:rPr>
          <w:b w:val="0"/>
          <w:sz w:val="22"/>
          <w:szCs w:val="22"/>
        </w:rPr>
      </w:pPr>
      <w:r w:rsidRPr="001C0143">
        <w:rPr>
          <w:b w:val="0"/>
          <w:sz w:val="22"/>
          <w:szCs w:val="22"/>
        </w:rPr>
        <w:t xml:space="preserve">Объем выполненной работы должен соответствовать </w:t>
      </w:r>
      <w:r w:rsidR="00733D33" w:rsidRPr="001C0143">
        <w:rPr>
          <w:b w:val="0"/>
          <w:sz w:val="22"/>
          <w:szCs w:val="22"/>
        </w:rPr>
        <w:t xml:space="preserve">заданию </w:t>
      </w:r>
      <w:r w:rsidRPr="001C0143">
        <w:rPr>
          <w:b w:val="0"/>
          <w:sz w:val="22"/>
          <w:szCs w:val="22"/>
        </w:rPr>
        <w:t>Заказчика, дефектному акту</w:t>
      </w:r>
      <w:r w:rsidR="00B21DC2" w:rsidRPr="001C0143">
        <w:rPr>
          <w:b w:val="0"/>
          <w:sz w:val="22"/>
          <w:szCs w:val="22"/>
        </w:rPr>
        <w:t>, смет</w:t>
      </w:r>
      <w:proofErr w:type="gramStart"/>
      <w:r w:rsidR="00B21DC2" w:rsidRPr="001C0143">
        <w:rPr>
          <w:b w:val="0"/>
          <w:sz w:val="22"/>
          <w:szCs w:val="22"/>
        </w:rPr>
        <w:t>е(</w:t>
      </w:r>
      <w:proofErr w:type="gramEnd"/>
      <w:r w:rsidR="00B21DC2" w:rsidRPr="001C0143">
        <w:rPr>
          <w:b w:val="0"/>
          <w:sz w:val="22"/>
          <w:szCs w:val="22"/>
        </w:rPr>
        <w:t>-</w:t>
      </w:r>
      <w:proofErr w:type="spellStart"/>
      <w:r w:rsidR="00B21DC2" w:rsidRPr="001C0143">
        <w:rPr>
          <w:b w:val="0"/>
          <w:sz w:val="22"/>
          <w:szCs w:val="22"/>
        </w:rPr>
        <w:t>ам</w:t>
      </w:r>
      <w:proofErr w:type="spellEnd"/>
      <w:r w:rsidR="00B21DC2" w:rsidRPr="001C0143">
        <w:rPr>
          <w:b w:val="0"/>
          <w:sz w:val="22"/>
          <w:szCs w:val="22"/>
        </w:rPr>
        <w:t>)</w:t>
      </w:r>
      <w:r w:rsidRPr="001C0143">
        <w:rPr>
          <w:b w:val="0"/>
          <w:sz w:val="22"/>
          <w:szCs w:val="22"/>
        </w:rPr>
        <w:t xml:space="preserve">. Внесение изменений и дополнений в </w:t>
      </w:r>
      <w:r w:rsidR="00733D33" w:rsidRPr="001C0143">
        <w:rPr>
          <w:b w:val="0"/>
          <w:sz w:val="22"/>
          <w:szCs w:val="22"/>
        </w:rPr>
        <w:t>задание</w:t>
      </w:r>
      <w:r w:rsidRPr="001C0143">
        <w:rPr>
          <w:b w:val="0"/>
          <w:sz w:val="22"/>
          <w:szCs w:val="22"/>
        </w:rPr>
        <w:t xml:space="preserve"> либо сметную документацию без согласования</w:t>
      </w:r>
      <w:r w:rsidR="00577C47" w:rsidRPr="001C0143">
        <w:rPr>
          <w:b w:val="0"/>
          <w:sz w:val="22"/>
          <w:szCs w:val="22"/>
        </w:rPr>
        <w:t xml:space="preserve"> их </w:t>
      </w:r>
      <w:r w:rsidRPr="001C0143">
        <w:rPr>
          <w:b w:val="0"/>
          <w:sz w:val="22"/>
          <w:szCs w:val="22"/>
        </w:rPr>
        <w:t xml:space="preserve"> с Заказчиком не допускается.</w:t>
      </w:r>
    </w:p>
    <w:p w:rsidR="00B80771" w:rsidRPr="001C0143" w:rsidRDefault="00B80771" w:rsidP="00B80771">
      <w:pPr>
        <w:pStyle w:val="a6"/>
        <w:numPr>
          <w:ilvl w:val="1"/>
          <w:numId w:val="4"/>
        </w:numPr>
        <w:ind w:left="0" w:firstLine="0"/>
        <w:rPr>
          <w:b w:val="0"/>
          <w:sz w:val="22"/>
          <w:szCs w:val="22"/>
        </w:rPr>
      </w:pPr>
      <w:r w:rsidRPr="001C0143">
        <w:rPr>
          <w:b w:val="0"/>
          <w:sz w:val="22"/>
          <w:szCs w:val="22"/>
        </w:rPr>
        <w:t xml:space="preserve"> С</w:t>
      </w:r>
      <w:r w:rsidRPr="001C0143">
        <w:rPr>
          <w:b w:val="0"/>
          <w:iCs/>
          <w:sz w:val="22"/>
          <w:szCs w:val="22"/>
        </w:rPr>
        <w:t xml:space="preserve">роки </w:t>
      </w:r>
      <w:r w:rsidRPr="001C0143">
        <w:rPr>
          <w:b w:val="0"/>
          <w:sz w:val="22"/>
          <w:szCs w:val="22"/>
        </w:rPr>
        <w:t xml:space="preserve">выполнения работы: </w:t>
      </w:r>
    </w:p>
    <w:p w:rsidR="00B80771" w:rsidRPr="001C0143" w:rsidRDefault="00B80771" w:rsidP="00B80771">
      <w:pPr>
        <w:pStyle w:val="a6"/>
        <w:rPr>
          <w:b w:val="0"/>
          <w:sz w:val="22"/>
          <w:szCs w:val="22"/>
        </w:rPr>
      </w:pPr>
      <w:r w:rsidRPr="001C0143">
        <w:rPr>
          <w:b w:val="0"/>
          <w:sz w:val="22"/>
          <w:szCs w:val="22"/>
        </w:rPr>
        <w:tab/>
        <w:t xml:space="preserve">Начало выполнения работ: </w:t>
      </w:r>
      <w:r w:rsidR="006B4BA7">
        <w:rPr>
          <w:sz w:val="22"/>
          <w:szCs w:val="22"/>
        </w:rPr>
        <w:t>20</w:t>
      </w:r>
      <w:r w:rsidR="00B21DC2" w:rsidRPr="001C0143">
        <w:rPr>
          <w:sz w:val="22"/>
          <w:szCs w:val="22"/>
        </w:rPr>
        <w:t xml:space="preserve"> августа </w:t>
      </w:r>
      <w:r w:rsidR="00977101" w:rsidRPr="001C0143">
        <w:rPr>
          <w:sz w:val="22"/>
          <w:szCs w:val="22"/>
        </w:rPr>
        <w:t>2019 г</w:t>
      </w:r>
      <w:r w:rsidRPr="001C0143">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6B4BA7">
        <w:rPr>
          <w:sz w:val="22"/>
          <w:szCs w:val="22"/>
        </w:rPr>
        <w:t>30</w:t>
      </w:r>
      <w:r w:rsidR="00B21DC2">
        <w:rPr>
          <w:sz w:val="22"/>
          <w:szCs w:val="22"/>
        </w:rPr>
        <w:t xml:space="preserve"> сентября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lastRenderedPageBreak/>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00056175">
        <w:rPr>
          <w:sz w:val="22"/>
          <w:szCs w:val="22"/>
        </w:rPr>
        <w:t xml:space="preserve"> (При</w:t>
      </w:r>
      <w:r w:rsidR="008A4F65">
        <w:rPr>
          <w:sz w:val="22"/>
          <w:szCs w:val="22"/>
        </w:rPr>
        <w:t>ложение 4</w:t>
      </w:r>
      <w:r w:rsidR="00056175">
        <w:rPr>
          <w:sz w:val="22"/>
          <w:szCs w:val="22"/>
        </w:rPr>
        <w:t>)</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lastRenderedPageBreak/>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1C0143" w:rsidRDefault="001C0143" w:rsidP="001C0143">
      <w:pPr>
        <w:pStyle w:val="a3"/>
      </w:pPr>
    </w:p>
    <w:p w:rsidR="00B80771" w:rsidRPr="00163D32" w:rsidRDefault="00B80771" w:rsidP="00B80771">
      <w:pPr>
        <w:numPr>
          <w:ilvl w:val="0"/>
          <w:numId w:val="6"/>
        </w:numPr>
        <w:ind w:right="-2"/>
        <w:jc w:val="center"/>
        <w:rPr>
          <w:b/>
          <w:sz w:val="22"/>
          <w:szCs w:val="22"/>
          <w:lang w:val="be-BY"/>
        </w:rPr>
      </w:pPr>
      <w:r w:rsidRPr="00163D32">
        <w:rPr>
          <w:b/>
          <w:sz w:val="22"/>
          <w:szCs w:val="22"/>
        </w:rPr>
        <w:lastRenderedPageBreak/>
        <w:t>Стоимость работ и порядок расчетов</w:t>
      </w:r>
    </w:p>
    <w:p w:rsidR="00B80771" w:rsidRPr="001C0143" w:rsidRDefault="00B80771" w:rsidP="00B80771">
      <w:pPr>
        <w:numPr>
          <w:ilvl w:val="1"/>
          <w:numId w:val="6"/>
        </w:numPr>
        <w:ind w:left="0" w:right="-2" w:firstLine="0"/>
        <w:jc w:val="both"/>
        <w:rPr>
          <w:sz w:val="22"/>
          <w:szCs w:val="22"/>
        </w:rPr>
      </w:pPr>
      <w:r w:rsidRPr="001C0143">
        <w:rPr>
          <w:sz w:val="22"/>
          <w:szCs w:val="22"/>
          <w:lang w:val="be-BY"/>
        </w:rPr>
        <w:t>Объём и стоимость работ определяется на основании процедуры согласно п. 1.</w:t>
      </w:r>
      <w:r w:rsidR="00B21DC2" w:rsidRPr="001C0143">
        <w:rPr>
          <w:sz w:val="22"/>
          <w:szCs w:val="22"/>
          <w:lang w:val="be-BY"/>
        </w:rPr>
        <w:t>5</w:t>
      </w:r>
      <w:r w:rsidRPr="001C0143">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1C0143">
        <w:rPr>
          <w:sz w:val="22"/>
          <w:szCs w:val="22"/>
          <w:lang w:val="be-BY"/>
        </w:rPr>
        <w:t xml:space="preserve"> (Приложение</w:t>
      </w:r>
      <w:r w:rsidR="008A4F65">
        <w:rPr>
          <w:sz w:val="22"/>
          <w:szCs w:val="22"/>
          <w:lang w:val="be-BY"/>
        </w:rPr>
        <w:t xml:space="preserve"> 5</w:t>
      </w:r>
      <w:r w:rsidR="00056175" w:rsidRPr="001C0143">
        <w:rPr>
          <w:sz w:val="22"/>
          <w:szCs w:val="22"/>
          <w:lang w:val="be-BY"/>
        </w:rPr>
        <w:t>)</w:t>
      </w:r>
      <w:r w:rsidR="00B21DC2" w:rsidRPr="001C0143">
        <w:rPr>
          <w:sz w:val="22"/>
          <w:szCs w:val="22"/>
          <w:lang w:val="be-BY"/>
        </w:rPr>
        <w:t xml:space="preserve"> </w:t>
      </w:r>
      <w:r w:rsidRPr="001C0143">
        <w:rPr>
          <w:sz w:val="22"/>
          <w:szCs w:val="22"/>
          <w:lang w:val="be-BY"/>
        </w:rPr>
        <w:t xml:space="preserve">, </w:t>
      </w:r>
      <w:r w:rsidRPr="001C0143">
        <w:rPr>
          <w:sz w:val="22"/>
          <w:szCs w:val="22"/>
        </w:rPr>
        <w:t xml:space="preserve">и составляет </w:t>
      </w:r>
      <w:r w:rsidR="00056175" w:rsidRPr="001C0143">
        <w:rPr>
          <w:sz w:val="22"/>
          <w:szCs w:val="22"/>
        </w:rPr>
        <w:t>___________</w:t>
      </w:r>
      <w:r w:rsidR="001F2E20" w:rsidRPr="001C0143">
        <w:rPr>
          <w:sz w:val="22"/>
          <w:szCs w:val="22"/>
        </w:rPr>
        <w:t xml:space="preserve"> </w:t>
      </w:r>
      <w:r w:rsidRPr="001C0143">
        <w:rPr>
          <w:sz w:val="22"/>
          <w:szCs w:val="22"/>
        </w:rPr>
        <w:t>(</w:t>
      </w:r>
      <w:r w:rsidR="00056175" w:rsidRPr="001C0143">
        <w:rPr>
          <w:sz w:val="22"/>
          <w:szCs w:val="22"/>
        </w:rPr>
        <w:t>__________ белорусских</w:t>
      </w:r>
      <w:r w:rsidR="001F2E20" w:rsidRPr="001C0143">
        <w:rPr>
          <w:sz w:val="22"/>
          <w:szCs w:val="22"/>
        </w:rPr>
        <w:t xml:space="preserve"> рубл</w:t>
      </w:r>
      <w:r w:rsidR="00056175" w:rsidRPr="001C0143">
        <w:rPr>
          <w:sz w:val="22"/>
          <w:szCs w:val="22"/>
        </w:rPr>
        <w:t>ей</w:t>
      </w:r>
      <w:r w:rsidR="001F2E20" w:rsidRPr="001C0143">
        <w:rPr>
          <w:sz w:val="22"/>
          <w:szCs w:val="22"/>
        </w:rPr>
        <w:t xml:space="preserve"> </w:t>
      </w:r>
      <w:r w:rsidR="00056175" w:rsidRPr="001C0143">
        <w:rPr>
          <w:sz w:val="22"/>
          <w:szCs w:val="22"/>
        </w:rPr>
        <w:t>____</w:t>
      </w:r>
      <w:r w:rsidR="001F2E20" w:rsidRPr="001C0143">
        <w:rPr>
          <w:sz w:val="22"/>
          <w:szCs w:val="22"/>
        </w:rPr>
        <w:t xml:space="preserve"> копейки</w:t>
      </w:r>
      <w:r w:rsidRPr="001C0143">
        <w:rPr>
          <w:sz w:val="22"/>
          <w:szCs w:val="22"/>
        </w:rPr>
        <w:t>),</w:t>
      </w:r>
      <w:r w:rsidR="001F2E20" w:rsidRPr="001C0143">
        <w:rPr>
          <w:sz w:val="22"/>
          <w:szCs w:val="22"/>
        </w:rPr>
        <w:t xml:space="preserve"> </w:t>
      </w:r>
      <w:r w:rsidR="00E27A62" w:rsidRPr="001C0143">
        <w:rPr>
          <w:sz w:val="22"/>
          <w:szCs w:val="22"/>
        </w:rPr>
        <w:t xml:space="preserve">в том числе </w:t>
      </w:r>
      <w:r w:rsidR="001F2E20" w:rsidRPr="001C0143">
        <w:rPr>
          <w:sz w:val="22"/>
          <w:szCs w:val="22"/>
        </w:rPr>
        <w:t xml:space="preserve">НДС </w:t>
      </w:r>
      <w:r w:rsidR="00056175" w:rsidRPr="001C0143">
        <w:rPr>
          <w:sz w:val="22"/>
          <w:szCs w:val="22"/>
        </w:rPr>
        <w:t>_____%</w:t>
      </w:r>
      <w:r w:rsidR="00210136" w:rsidRPr="001C0143">
        <w:rPr>
          <w:sz w:val="22"/>
          <w:szCs w:val="22"/>
        </w:rPr>
        <w:t xml:space="preserve"> ___________ (__________ белорусских рублей ____ копейки) </w:t>
      </w:r>
      <w:r w:rsidR="003C1361" w:rsidRPr="001C0143">
        <w:rPr>
          <w:sz w:val="22"/>
          <w:szCs w:val="22"/>
        </w:rPr>
        <w:t>из них:</w:t>
      </w:r>
    </w:p>
    <w:p w:rsidR="003A3184" w:rsidRPr="007A521B" w:rsidRDefault="003A3184" w:rsidP="003A3184">
      <w:pPr>
        <w:ind w:right="-2"/>
        <w:jc w:val="both"/>
        <w:rPr>
          <w:sz w:val="22"/>
          <w:szCs w:val="22"/>
        </w:rPr>
      </w:pPr>
      <w:r w:rsidRPr="001C0143">
        <w:rPr>
          <w:sz w:val="22"/>
          <w:szCs w:val="22"/>
        </w:rPr>
        <w:t xml:space="preserve">- </w:t>
      </w:r>
      <w:r w:rsidRPr="001C0143">
        <w:rPr>
          <w:b/>
          <w:sz w:val="22"/>
          <w:szCs w:val="22"/>
        </w:rPr>
        <w:t>средства республиканского бюджета</w:t>
      </w:r>
      <w:r w:rsidRPr="001C0143">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00E27A62">
        <w:rPr>
          <w:sz w:val="22"/>
          <w:szCs w:val="22"/>
        </w:rPr>
        <w:t>)</w:t>
      </w:r>
      <w:r w:rsidRPr="007A521B">
        <w:rPr>
          <w:sz w:val="22"/>
          <w:szCs w:val="22"/>
        </w:rPr>
        <w:t>;</w:t>
      </w:r>
    </w:p>
    <w:p w:rsidR="00210136" w:rsidRDefault="00210136" w:rsidP="00210136">
      <w:pPr>
        <w:ind w:right="-2"/>
        <w:jc w:val="both"/>
        <w:rPr>
          <w:sz w:val="22"/>
          <w:szCs w:val="22"/>
        </w:rPr>
      </w:pPr>
      <w:r>
        <w:rPr>
          <w:sz w:val="22"/>
          <w:szCs w:val="22"/>
        </w:rPr>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E27A62">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163D32">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proofErr w:type="spellStart"/>
      <w:r w:rsidR="006B4BA7">
        <w:rPr>
          <w:b w:val="0"/>
          <w:sz w:val="22"/>
          <w:szCs w:val="22"/>
        </w:rPr>
        <w:t>Половинко</w:t>
      </w:r>
      <w:proofErr w:type="spellEnd"/>
      <w:r w:rsidR="006B4BA7">
        <w:rPr>
          <w:b w:val="0"/>
          <w:sz w:val="22"/>
          <w:szCs w:val="22"/>
        </w:rPr>
        <w:t xml:space="preserve"> Ирина Станиславовна</w:t>
      </w:r>
      <w:r w:rsidR="00C31FFE">
        <w:rPr>
          <w:b w:val="0"/>
          <w:sz w:val="22"/>
          <w:szCs w:val="22"/>
        </w:rPr>
        <w:t xml:space="preserve">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C56767" w:rsidRDefault="005B4D1E" w:rsidP="005B4D1E">
      <w:pPr>
        <w:ind w:left="360"/>
        <w:jc w:val="both"/>
        <w:rPr>
          <w:sz w:val="22"/>
          <w:szCs w:val="22"/>
        </w:rPr>
      </w:pPr>
      <w:r w:rsidRPr="005B4D1E">
        <w:rPr>
          <w:sz w:val="22"/>
          <w:szCs w:val="22"/>
        </w:rPr>
        <w:t xml:space="preserve">- </w:t>
      </w:r>
      <w:r w:rsidR="00C56767">
        <w:rPr>
          <w:sz w:val="22"/>
          <w:szCs w:val="22"/>
        </w:rPr>
        <w:t>смет</w:t>
      </w:r>
      <w:proofErr w:type="gramStart"/>
      <w:r w:rsidR="00C56767">
        <w:rPr>
          <w:sz w:val="22"/>
          <w:szCs w:val="22"/>
        </w:rPr>
        <w:t>ы(</w:t>
      </w:r>
      <w:proofErr w:type="gramEnd"/>
      <w:r w:rsidR="00C56767">
        <w:rPr>
          <w:sz w:val="22"/>
          <w:szCs w:val="22"/>
        </w:rPr>
        <w:t>-а) – Приложение 1</w:t>
      </w:r>
      <w:r w:rsidR="00C56767" w:rsidRPr="005B4D1E">
        <w:rPr>
          <w:sz w:val="22"/>
          <w:szCs w:val="22"/>
        </w:rPr>
        <w:t>;</w:t>
      </w:r>
    </w:p>
    <w:p w:rsidR="00C56767" w:rsidRDefault="00C56767" w:rsidP="00C56767">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48319E" w:rsidRPr="005B4D1E" w:rsidRDefault="0048319E" w:rsidP="0048319E">
      <w:pPr>
        <w:ind w:left="360"/>
        <w:jc w:val="both"/>
        <w:rPr>
          <w:sz w:val="22"/>
          <w:szCs w:val="22"/>
        </w:rPr>
      </w:pPr>
      <w:r w:rsidRPr="005B4D1E">
        <w:rPr>
          <w:sz w:val="22"/>
          <w:szCs w:val="22"/>
        </w:rPr>
        <w:t xml:space="preserve">- график </w:t>
      </w:r>
      <w:r>
        <w:rPr>
          <w:sz w:val="22"/>
          <w:szCs w:val="22"/>
        </w:rPr>
        <w:t>строительства (</w:t>
      </w:r>
      <w:r w:rsidRPr="005B4D1E">
        <w:rPr>
          <w:sz w:val="22"/>
          <w:szCs w:val="22"/>
        </w:rPr>
        <w:t>производства работ</w:t>
      </w:r>
      <w:r>
        <w:rPr>
          <w:sz w:val="22"/>
          <w:szCs w:val="22"/>
        </w:rPr>
        <w:t>) - Приложение №3</w:t>
      </w:r>
      <w:r w:rsidRPr="005B4D1E">
        <w:rPr>
          <w:sz w:val="22"/>
          <w:szCs w:val="22"/>
        </w:rPr>
        <w:t>;</w:t>
      </w:r>
    </w:p>
    <w:p w:rsidR="00C56767" w:rsidRDefault="00C56767" w:rsidP="00C56767">
      <w:pPr>
        <w:ind w:left="360"/>
        <w:jc w:val="both"/>
        <w:rPr>
          <w:sz w:val="22"/>
          <w:szCs w:val="22"/>
        </w:rPr>
      </w:pPr>
      <w:r>
        <w:rPr>
          <w:sz w:val="22"/>
          <w:szCs w:val="22"/>
        </w:rPr>
        <w:t>- график платежей - Приложение №</w:t>
      </w:r>
      <w:r w:rsidR="008A4F65">
        <w:rPr>
          <w:sz w:val="22"/>
          <w:szCs w:val="22"/>
        </w:rPr>
        <w:t>4</w:t>
      </w:r>
      <w:r w:rsidRPr="005B4D1E">
        <w:rPr>
          <w:sz w:val="22"/>
          <w:szCs w:val="22"/>
        </w:rPr>
        <w:t>;</w:t>
      </w:r>
    </w:p>
    <w:p w:rsidR="005B4D1E" w:rsidRPr="005B4D1E" w:rsidRDefault="00C56767" w:rsidP="005B4D1E">
      <w:pPr>
        <w:ind w:left="360"/>
        <w:jc w:val="both"/>
        <w:rPr>
          <w:sz w:val="22"/>
          <w:szCs w:val="22"/>
        </w:rPr>
      </w:pPr>
      <w:r>
        <w:rPr>
          <w:sz w:val="22"/>
          <w:szCs w:val="22"/>
        </w:rPr>
        <w:t xml:space="preserve">- </w:t>
      </w:r>
      <w:r w:rsidR="005B4D1E" w:rsidRPr="005B4D1E">
        <w:rPr>
          <w:sz w:val="22"/>
          <w:szCs w:val="22"/>
        </w:rPr>
        <w:t>протокол согласования договорной (кон</w:t>
      </w:r>
      <w:r w:rsidR="008A4F65">
        <w:rPr>
          <w:sz w:val="22"/>
          <w:szCs w:val="22"/>
        </w:rPr>
        <w:t>трактной) цены  - Приложение №5</w:t>
      </w:r>
      <w:bookmarkStart w:id="0" w:name="_GoBack"/>
      <w:bookmarkEnd w:id="0"/>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440148" w:rsidRPr="00440148" w:rsidRDefault="00440148" w:rsidP="00440148">
      <w:pPr>
        <w:tabs>
          <w:tab w:val="left" w:pos="5806"/>
        </w:tabs>
        <w:jc w:val="both"/>
        <w:rPr>
          <w:bCs/>
          <w:sz w:val="22"/>
          <w:szCs w:val="22"/>
        </w:rPr>
      </w:pPr>
      <w:r w:rsidRPr="00440148">
        <w:rPr>
          <w:bCs/>
          <w:sz w:val="22"/>
          <w:szCs w:val="22"/>
        </w:rPr>
        <w:t>Проректор</w:t>
      </w:r>
      <w:r w:rsidR="00EB0678">
        <w:rPr>
          <w:bCs/>
          <w:sz w:val="22"/>
          <w:szCs w:val="22"/>
        </w:rPr>
        <w:t xml:space="preserve">                                                                                    </w:t>
      </w:r>
      <w:r w:rsidR="0048319E">
        <w:rPr>
          <w:bCs/>
          <w:sz w:val="22"/>
          <w:szCs w:val="22"/>
        </w:rPr>
        <w:t>______________</w:t>
      </w:r>
    </w:p>
    <w:p w:rsidR="00440148" w:rsidRPr="00440148" w:rsidRDefault="00440148" w:rsidP="00440148">
      <w:pPr>
        <w:tabs>
          <w:tab w:val="left" w:pos="5806"/>
        </w:tabs>
        <w:jc w:val="both"/>
        <w:rPr>
          <w:bCs/>
          <w:sz w:val="22"/>
          <w:szCs w:val="22"/>
        </w:rPr>
      </w:pPr>
    </w:p>
    <w:p w:rsidR="00595250" w:rsidRDefault="00440148" w:rsidP="00BE6FCE">
      <w:pPr>
        <w:tabs>
          <w:tab w:val="left" w:pos="5806"/>
        </w:tabs>
        <w:jc w:val="both"/>
        <w:rPr>
          <w:bCs/>
          <w:sz w:val="22"/>
          <w:szCs w:val="22"/>
        </w:rPr>
      </w:pPr>
      <w:r w:rsidRPr="00440148">
        <w:rPr>
          <w:bCs/>
          <w:sz w:val="22"/>
          <w:szCs w:val="22"/>
        </w:rPr>
        <w:t>__________________ /Н.И. Войтко/</w:t>
      </w:r>
      <w:r w:rsidR="0048319E">
        <w:rPr>
          <w:bCs/>
          <w:sz w:val="22"/>
          <w:szCs w:val="22"/>
        </w:rPr>
        <w:t xml:space="preserve"> </w:t>
      </w:r>
      <w:r w:rsidR="00595250">
        <w:rPr>
          <w:bCs/>
          <w:sz w:val="22"/>
          <w:szCs w:val="22"/>
        </w:rPr>
        <w:t xml:space="preserve">                                         ___</w:t>
      </w:r>
      <w:r w:rsidR="00595250" w:rsidRPr="00163D32">
        <w:rPr>
          <w:bCs/>
          <w:sz w:val="22"/>
          <w:szCs w:val="22"/>
        </w:rPr>
        <w:t xml:space="preserve">__________  </w:t>
      </w:r>
      <w:r w:rsidR="00595250" w:rsidRPr="00440148">
        <w:rPr>
          <w:bCs/>
          <w:sz w:val="22"/>
          <w:szCs w:val="22"/>
        </w:rPr>
        <w:t>/</w:t>
      </w:r>
      <w:r w:rsidR="00595250">
        <w:rPr>
          <w:bCs/>
          <w:sz w:val="22"/>
          <w:szCs w:val="22"/>
        </w:rPr>
        <w:t>_____________</w:t>
      </w:r>
      <w:r w:rsidR="00595250" w:rsidRPr="00440148">
        <w:rPr>
          <w:bCs/>
          <w:sz w:val="22"/>
          <w:szCs w:val="22"/>
        </w:rPr>
        <w:t>/</w:t>
      </w:r>
    </w:p>
    <w:p w:rsidR="00B80771" w:rsidRPr="00C079EE" w:rsidRDefault="00595250" w:rsidP="00BE6FCE">
      <w:pPr>
        <w:tabs>
          <w:tab w:val="left" w:pos="5806"/>
        </w:tabs>
        <w:jc w:val="both"/>
        <w:rPr>
          <w:bCs/>
          <w:sz w:val="23"/>
          <w:szCs w:val="23"/>
        </w:rPr>
      </w:pPr>
      <w:proofErr w:type="spellStart"/>
      <w:r>
        <w:rPr>
          <w:bCs/>
          <w:sz w:val="22"/>
          <w:szCs w:val="22"/>
        </w:rPr>
        <w:t>м.п</w:t>
      </w:r>
      <w:proofErr w:type="spellEnd"/>
      <w:r>
        <w:rPr>
          <w:bCs/>
          <w:sz w:val="22"/>
          <w:szCs w:val="22"/>
        </w:rPr>
        <w:t xml:space="preserve">.                               </w:t>
      </w:r>
      <w:r w:rsidR="0048319E">
        <w:rPr>
          <w:bCs/>
          <w:sz w:val="22"/>
          <w:szCs w:val="22"/>
        </w:rPr>
        <w:t xml:space="preserve">         </w:t>
      </w:r>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595250" w:rsidP="009823F0">
            <w:pPr>
              <w:ind w:right="-2"/>
              <w:jc w:val="both"/>
              <w:rPr>
                <w:sz w:val="23"/>
                <w:szCs w:val="23"/>
                <w:lang w:val="be-BY"/>
              </w:rPr>
            </w:pPr>
            <w:r>
              <w:rPr>
                <w:sz w:val="23"/>
                <w:szCs w:val="23"/>
                <w:lang w:val="be-BY"/>
              </w:rPr>
              <w:t>___ ____________2019 г.</w:t>
            </w:r>
          </w:p>
        </w:tc>
        <w:tc>
          <w:tcPr>
            <w:tcW w:w="4785" w:type="dxa"/>
          </w:tcPr>
          <w:p w:rsidR="00B80771" w:rsidRPr="00730A53" w:rsidRDefault="00595250" w:rsidP="009823F0">
            <w:pPr>
              <w:ind w:right="-2"/>
              <w:jc w:val="both"/>
              <w:rPr>
                <w:sz w:val="23"/>
                <w:szCs w:val="23"/>
              </w:rPr>
            </w:pPr>
            <w:r>
              <w:rPr>
                <w:sz w:val="23"/>
                <w:szCs w:val="23"/>
                <w:lang w:val="be-BY"/>
              </w:rPr>
              <w:t xml:space="preserve">               ___ ____________2019</w:t>
            </w: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3</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48319E">
      <w:pPr>
        <w:pStyle w:val="ConsPlusNonformat"/>
        <w:jc w:val="center"/>
        <w:rPr>
          <w:rFonts w:ascii="Times New Roman" w:hAnsi="Times New Roman" w:cs="Times New Roman"/>
          <w:b/>
          <w:sz w:val="22"/>
          <w:szCs w:val="22"/>
        </w:rPr>
      </w:pPr>
      <w:r w:rsidRPr="0048319E">
        <w:rPr>
          <w:rFonts w:ascii="Times New Roman" w:hAnsi="Times New Roman" w:cs="Times New Roman"/>
          <w:b/>
          <w:sz w:val="22"/>
          <w:szCs w:val="22"/>
        </w:rPr>
        <w:t>ГРАФИК СТРОИТЕЛЬСТВА (ПРОИЗВОДСТВА РАБОТ)</w:t>
      </w:r>
    </w:p>
    <w:p w:rsidR="0048319E" w:rsidRPr="0048319E" w:rsidRDefault="0048319E" w:rsidP="0048319E">
      <w:pPr>
        <w:pStyle w:val="ConsPlusNonformat"/>
        <w:jc w:val="center"/>
        <w:rPr>
          <w:rFonts w:ascii="Times New Roman" w:hAnsi="Times New Roman" w:cs="Times New Roman"/>
          <w:i/>
          <w:sz w:val="22"/>
          <w:szCs w:val="22"/>
        </w:rPr>
      </w:pPr>
    </w:p>
    <w:p w:rsidR="0048319E" w:rsidRPr="0048319E" w:rsidRDefault="0048319E" w:rsidP="0048319E">
      <w:pPr>
        <w:autoSpaceDE w:val="0"/>
        <w:autoSpaceDN w:val="0"/>
        <w:adjustRightInd w:val="0"/>
        <w:jc w:val="center"/>
        <w:outlineLvl w:val="0"/>
        <w:rPr>
          <w:b/>
          <w:sz w:val="22"/>
          <w:szCs w:val="22"/>
        </w:rPr>
      </w:pPr>
      <w:r w:rsidRPr="0048319E">
        <w:rPr>
          <w:sz w:val="22"/>
          <w:szCs w:val="22"/>
        </w:rPr>
        <w:t xml:space="preserve">На объекте: </w:t>
      </w:r>
      <w:r w:rsidRPr="0048319E">
        <w:rPr>
          <w:b/>
          <w:sz w:val="22"/>
          <w:szCs w:val="22"/>
        </w:rPr>
        <w:t>«</w:t>
      </w:r>
      <w:r w:rsidR="006B4BA7" w:rsidRPr="006B4BA7">
        <w:rPr>
          <w:b/>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Pr="0048319E">
        <w:rPr>
          <w:b/>
          <w:sz w:val="22"/>
          <w:szCs w:val="22"/>
        </w:rPr>
        <w:t>»</w:t>
      </w:r>
    </w:p>
    <w:p w:rsidR="0048319E" w:rsidRPr="0048319E" w:rsidRDefault="0048319E" w:rsidP="0048319E">
      <w:pPr>
        <w:tabs>
          <w:tab w:val="left" w:pos="360"/>
        </w:tabs>
        <w:ind w:right="-284"/>
        <w:jc w:val="center"/>
        <w:rPr>
          <w:sz w:val="22"/>
          <w:szCs w:val="22"/>
        </w:rPr>
      </w:pPr>
    </w:p>
    <w:tbl>
      <w:tblPr>
        <w:tblStyle w:val="af0"/>
        <w:tblpPr w:leftFromText="180" w:rightFromText="180" w:vertAnchor="text" w:horzAnchor="margin" w:tblpY="128"/>
        <w:tblW w:w="10632" w:type="dxa"/>
        <w:tblLook w:val="04A0" w:firstRow="1" w:lastRow="0" w:firstColumn="1" w:lastColumn="0" w:noHBand="0" w:noVBand="1"/>
      </w:tblPr>
      <w:tblGrid>
        <w:gridCol w:w="3655"/>
        <w:gridCol w:w="1202"/>
        <w:gridCol w:w="1269"/>
        <w:gridCol w:w="1287"/>
        <w:gridCol w:w="993"/>
        <w:gridCol w:w="1132"/>
        <w:gridCol w:w="1094"/>
      </w:tblGrid>
      <w:tr w:rsidR="006B4BA7" w:rsidRPr="006B4BA7" w:rsidTr="006B4BA7">
        <w:trPr>
          <w:trHeight w:val="675"/>
        </w:trPr>
        <w:tc>
          <w:tcPr>
            <w:tcW w:w="3686" w:type="dxa"/>
            <w:vMerge w:val="restart"/>
          </w:tcPr>
          <w:p w:rsidR="006B4BA7" w:rsidRPr="006B4BA7" w:rsidRDefault="006B4BA7" w:rsidP="006B4BA7">
            <w:pPr>
              <w:rPr>
                <w:sz w:val="22"/>
                <w:szCs w:val="22"/>
              </w:rPr>
            </w:pPr>
            <w:r w:rsidRPr="006B4BA7">
              <w:rPr>
                <w:sz w:val="22"/>
                <w:szCs w:val="22"/>
              </w:rPr>
              <w:t>Наименование работ</w:t>
            </w:r>
          </w:p>
        </w:tc>
        <w:tc>
          <w:tcPr>
            <w:tcW w:w="1134" w:type="dxa"/>
            <w:vMerge w:val="restart"/>
          </w:tcPr>
          <w:p w:rsidR="006B4BA7" w:rsidRPr="006B4BA7" w:rsidRDefault="006B4BA7" w:rsidP="006B4BA7">
            <w:pPr>
              <w:rPr>
                <w:sz w:val="22"/>
                <w:szCs w:val="22"/>
              </w:rPr>
            </w:pPr>
            <w:r w:rsidRPr="006B4BA7">
              <w:rPr>
                <w:sz w:val="22"/>
                <w:szCs w:val="22"/>
              </w:rPr>
              <w:t>Единица измерения</w:t>
            </w:r>
          </w:p>
        </w:tc>
        <w:tc>
          <w:tcPr>
            <w:tcW w:w="1276" w:type="dxa"/>
            <w:vMerge w:val="restart"/>
          </w:tcPr>
          <w:p w:rsidR="006B4BA7" w:rsidRPr="006B4BA7" w:rsidRDefault="006B4BA7" w:rsidP="006B4BA7">
            <w:pPr>
              <w:rPr>
                <w:sz w:val="22"/>
                <w:szCs w:val="22"/>
              </w:rPr>
            </w:pPr>
            <w:r w:rsidRPr="006B4BA7">
              <w:rPr>
                <w:sz w:val="22"/>
                <w:szCs w:val="22"/>
              </w:rPr>
              <w:t>Кол-во</w:t>
            </w: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tc>
        <w:tc>
          <w:tcPr>
            <w:tcW w:w="4536" w:type="dxa"/>
            <w:gridSpan w:val="4"/>
          </w:tcPr>
          <w:p w:rsidR="006B4BA7" w:rsidRPr="006B4BA7" w:rsidRDefault="006B4BA7" w:rsidP="006B4BA7">
            <w:pPr>
              <w:rPr>
                <w:sz w:val="22"/>
                <w:szCs w:val="22"/>
              </w:rPr>
            </w:pPr>
            <w:r w:rsidRPr="006B4BA7">
              <w:rPr>
                <w:sz w:val="22"/>
                <w:szCs w:val="22"/>
              </w:rPr>
              <w:t>Стоимость,  бел</w:t>
            </w:r>
            <w:proofErr w:type="gramStart"/>
            <w:r w:rsidRPr="006B4BA7">
              <w:rPr>
                <w:sz w:val="22"/>
                <w:szCs w:val="22"/>
              </w:rPr>
              <w:t>.</w:t>
            </w:r>
            <w:proofErr w:type="gramEnd"/>
            <w:r w:rsidRPr="006B4BA7">
              <w:rPr>
                <w:sz w:val="22"/>
                <w:szCs w:val="22"/>
              </w:rPr>
              <w:t xml:space="preserve"> </w:t>
            </w:r>
            <w:proofErr w:type="gramStart"/>
            <w:r w:rsidRPr="006B4BA7">
              <w:rPr>
                <w:sz w:val="22"/>
                <w:szCs w:val="22"/>
              </w:rPr>
              <w:t>р</w:t>
            </w:r>
            <w:proofErr w:type="gramEnd"/>
            <w:r w:rsidRPr="006B4BA7">
              <w:rPr>
                <w:sz w:val="22"/>
                <w:szCs w:val="22"/>
              </w:rPr>
              <w:t>ублей</w:t>
            </w:r>
          </w:p>
        </w:tc>
      </w:tr>
      <w:tr w:rsidR="006B4BA7" w:rsidRPr="006B4BA7" w:rsidTr="006B4BA7">
        <w:trPr>
          <w:trHeight w:val="420"/>
        </w:trPr>
        <w:tc>
          <w:tcPr>
            <w:tcW w:w="3686" w:type="dxa"/>
            <w:vMerge/>
          </w:tcPr>
          <w:p w:rsidR="006B4BA7" w:rsidRPr="006B4BA7" w:rsidRDefault="006B4BA7" w:rsidP="006B4BA7">
            <w:pPr>
              <w:rPr>
                <w:sz w:val="22"/>
                <w:szCs w:val="22"/>
              </w:rPr>
            </w:pPr>
          </w:p>
        </w:tc>
        <w:tc>
          <w:tcPr>
            <w:tcW w:w="1134" w:type="dxa"/>
            <w:vMerge/>
          </w:tcPr>
          <w:p w:rsidR="006B4BA7" w:rsidRPr="006B4BA7" w:rsidRDefault="006B4BA7" w:rsidP="006B4BA7">
            <w:pPr>
              <w:rPr>
                <w:sz w:val="22"/>
                <w:szCs w:val="22"/>
              </w:rPr>
            </w:pPr>
          </w:p>
        </w:tc>
        <w:tc>
          <w:tcPr>
            <w:tcW w:w="1276" w:type="dxa"/>
            <w:vMerge/>
          </w:tcPr>
          <w:p w:rsidR="006B4BA7" w:rsidRPr="006B4BA7" w:rsidRDefault="006B4BA7" w:rsidP="006B4BA7">
            <w:pPr>
              <w:rPr>
                <w:sz w:val="22"/>
                <w:szCs w:val="22"/>
              </w:rPr>
            </w:pPr>
          </w:p>
        </w:tc>
        <w:tc>
          <w:tcPr>
            <w:tcW w:w="1294" w:type="dxa"/>
            <w:vMerge w:val="restart"/>
          </w:tcPr>
          <w:p w:rsidR="006B4BA7" w:rsidRPr="006B4BA7" w:rsidRDefault="006B4BA7" w:rsidP="006B4BA7">
            <w:pPr>
              <w:rPr>
                <w:sz w:val="22"/>
                <w:szCs w:val="22"/>
              </w:rPr>
            </w:pPr>
            <w:r w:rsidRPr="006B4BA7">
              <w:rPr>
                <w:sz w:val="22"/>
                <w:szCs w:val="22"/>
              </w:rPr>
              <w:t>всего</w:t>
            </w:r>
          </w:p>
        </w:tc>
        <w:tc>
          <w:tcPr>
            <w:tcW w:w="3242" w:type="dxa"/>
            <w:gridSpan w:val="3"/>
          </w:tcPr>
          <w:p w:rsidR="006B4BA7" w:rsidRPr="006B4BA7" w:rsidRDefault="006B4BA7" w:rsidP="006B4BA7">
            <w:pPr>
              <w:rPr>
                <w:sz w:val="22"/>
                <w:szCs w:val="22"/>
              </w:rPr>
            </w:pPr>
            <w:r w:rsidRPr="006B4BA7">
              <w:rPr>
                <w:sz w:val="22"/>
                <w:szCs w:val="22"/>
              </w:rPr>
              <w:t>В том числе по месяцам</w:t>
            </w:r>
          </w:p>
        </w:tc>
      </w:tr>
      <w:tr w:rsidR="006B4BA7" w:rsidRPr="006B4BA7" w:rsidTr="006B4BA7">
        <w:trPr>
          <w:trHeight w:val="270"/>
        </w:trPr>
        <w:tc>
          <w:tcPr>
            <w:tcW w:w="3686" w:type="dxa"/>
            <w:vMerge/>
          </w:tcPr>
          <w:p w:rsidR="006B4BA7" w:rsidRPr="006B4BA7" w:rsidRDefault="006B4BA7" w:rsidP="006B4BA7">
            <w:pPr>
              <w:rPr>
                <w:sz w:val="22"/>
                <w:szCs w:val="22"/>
              </w:rPr>
            </w:pPr>
          </w:p>
        </w:tc>
        <w:tc>
          <w:tcPr>
            <w:tcW w:w="1134" w:type="dxa"/>
            <w:vMerge/>
          </w:tcPr>
          <w:p w:rsidR="006B4BA7" w:rsidRPr="006B4BA7" w:rsidRDefault="006B4BA7" w:rsidP="006B4BA7">
            <w:pPr>
              <w:rPr>
                <w:sz w:val="22"/>
                <w:szCs w:val="22"/>
              </w:rPr>
            </w:pPr>
          </w:p>
        </w:tc>
        <w:tc>
          <w:tcPr>
            <w:tcW w:w="1276" w:type="dxa"/>
            <w:vMerge/>
          </w:tcPr>
          <w:p w:rsidR="006B4BA7" w:rsidRPr="006B4BA7" w:rsidRDefault="006B4BA7" w:rsidP="006B4BA7">
            <w:pPr>
              <w:rPr>
                <w:sz w:val="22"/>
                <w:szCs w:val="22"/>
              </w:rPr>
            </w:pPr>
          </w:p>
        </w:tc>
        <w:tc>
          <w:tcPr>
            <w:tcW w:w="1294" w:type="dxa"/>
            <w:vMerge/>
          </w:tcPr>
          <w:p w:rsidR="006B4BA7" w:rsidRPr="006B4BA7" w:rsidRDefault="006B4BA7" w:rsidP="006B4BA7">
            <w:pPr>
              <w:rPr>
                <w:sz w:val="22"/>
                <w:szCs w:val="22"/>
              </w:rPr>
            </w:pPr>
          </w:p>
        </w:tc>
        <w:tc>
          <w:tcPr>
            <w:tcW w:w="993" w:type="dxa"/>
          </w:tcPr>
          <w:p w:rsidR="006B4BA7" w:rsidRPr="006B4BA7" w:rsidRDefault="006B4BA7" w:rsidP="006B4BA7">
            <w:pPr>
              <w:rPr>
                <w:sz w:val="22"/>
                <w:szCs w:val="22"/>
              </w:rPr>
            </w:pPr>
            <w:r w:rsidRPr="006B4BA7">
              <w:rPr>
                <w:sz w:val="22"/>
                <w:szCs w:val="22"/>
              </w:rPr>
              <w:t>август</w:t>
            </w:r>
          </w:p>
        </w:tc>
        <w:tc>
          <w:tcPr>
            <w:tcW w:w="1134" w:type="dxa"/>
          </w:tcPr>
          <w:p w:rsidR="006B4BA7" w:rsidRPr="006B4BA7" w:rsidRDefault="006B4BA7" w:rsidP="006B4BA7">
            <w:pPr>
              <w:rPr>
                <w:sz w:val="22"/>
                <w:szCs w:val="22"/>
              </w:rPr>
            </w:pPr>
            <w:r w:rsidRPr="006B4BA7">
              <w:rPr>
                <w:sz w:val="22"/>
                <w:szCs w:val="22"/>
              </w:rPr>
              <w:t>сентябрь</w:t>
            </w:r>
          </w:p>
        </w:tc>
        <w:tc>
          <w:tcPr>
            <w:tcW w:w="1115" w:type="dxa"/>
          </w:tcPr>
          <w:p w:rsidR="006B4BA7" w:rsidRPr="006B4BA7" w:rsidRDefault="006B4BA7" w:rsidP="006B4BA7">
            <w:pPr>
              <w:rPr>
                <w:sz w:val="22"/>
                <w:szCs w:val="22"/>
              </w:rPr>
            </w:pPr>
          </w:p>
        </w:tc>
      </w:tr>
      <w:tr w:rsidR="006B4BA7" w:rsidRPr="006B4BA7" w:rsidTr="006B4BA7">
        <w:trPr>
          <w:trHeight w:val="710"/>
        </w:trPr>
        <w:tc>
          <w:tcPr>
            <w:tcW w:w="3686" w:type="dxa"/>
          </w:tcPr>
          <w:p w:rsidR="006B4BA7" w:rsidRPr="006B4BA7" w:rsidRDefault="006B4BA7" w:rsidP="006B4BA7">
            <w:pPr>
              <w:ind w:right="-410"/>
              <w:rPr>
                <w:sz w:val="22"/>
                <w:szCs w:val="22"/>
              </w:rPr>
            </w:pPr>
            <w:r w:rsidRPr="006B4BA7">
              <w:rPr>
                <w:sz w:val="22"/>
                <w:szCs w:val="22"/>
              </w:rPr>
              <w:t>«Текущий ремонт по замене дверных блоко</w:t>
            </w:r>
            <w:proofErr w:type="gramStart"/>
            <w:r w:rsidRPr="006B4BA7">
              <w:rPr>
                <w:sz w:val="22"/>
                <w:szCs w:val="22"/>
              </w:rPr>
              <w:t>в(</w:t>
            </w:r>
            <w:proofErr w:type="gramEnd"/>
            <w:r w:rsidRPr="006B4BA7">
              <w:rPr>
                <w:sz w:val="22"/>
                <w:szCs w:val="22"/>
              </w:rPr>
              <w:t>общестроительные работы, демонтаж дверных блоков, установка, отделка лестничной клетки)</w:t>
            </w:r>
          </w:p>
        </w:tc>
        <w:tc>
          <w:tcPr>
            <w:tcW w:w="1134" w:type="dxa"/>
          </w:tcPr>
          <w:p w:rsidR="006B4BA7" w:rsidRPr="006B4BA7" w:rsidRDefault="006B4BA7" w:rsidP="006B4BA7">
            <w:pPr>
              <w:rPr>
                <w:sz w:val="22"/>
                <w:szCs w:val="22"/>
              </w:rPr>
            </w:pPr>
            <w:r w:rsidRPr="006B4BA7">
              <w:rPr>
                <w:sz w:val="22"/>
                <w:szCs w:val="22"/>
              </w:rPr>
              <w:t>Руб.</w:t>
            </w:r>
          </w:p>
        </w:tc>
        <w:tc>
          <w:tcPr>
            <w:tcW w:w="1276" w:type="dxa"/>
          </w:tcPr>
          <w:p w:rsidR="006B4BA7" w:rsidRPr="006B4BA7" w:rsidRDefault="006B4BA7" w:rsidP="006B4BA7">
            <w:pPr>
              <w:rPr>
                <w:sz w:val="22"/>
                <w:szCs w:val="22"/>
              </w:rPr>
            </w:pPr>
            <w:r w:rsidRPr="006B4BA7">
              <w:rPr>
                <w:sz w:val="22"/>
                <w:szCs w:val="22"/>
              </w:rPr>
              <w:t>86 000,0</w:t>
            </w:r>
          </w:p>
        </w:tc>
        <w:tc>
          <w:tcPr>
            <w:tcW w:w="1294" w:type="dxa"/>
          </w:tcPr>
          <w:p w:rsidR="006B4BA7" w:rsidRPr="006B4BA7" w:rsidRDefault="006B4BA7" w:rsidP="006B4BA7">
            <w:pPr>
              <w:rPr>
                <w:sz w:val="22"/>
                <w:szCs w:val="22"/>
              </w:rPr>
            </w:pPr>
            <w:r w:rsidRPr="006B4BA7">
              <w:rPr>
                <w:sz w:val="22"/>
                <w:szCs w:val="22"/>
              </w:rPr>
              <w:t>86 000,0</w:t>
            </w:r>
          </w:p>
        </w:tc>
        <w:tc>
          <w:tcPr>
            <w:tcW w:w="993" w:type="dxa"/>
          </w:tcPr>
          <w:p w:rsidR="006B4BA7" w:rsidRPr="006B4BA7" w:rsidRDefault="006B4BA7" w:rsidP="006B4BA7">
            <w:pPr>
              <w:rPr>
                <w:sz w:val="22"/>
                <w:szCs w:val="22"/>
              </w:rPr>
            </w:pPr>
            <w:r w:rsidRPr="006B4BA7">
              <w:rPr>
                <w:sz w:val="22"/>
                <w:szCs w:val="22"/>
              </w:rPr>
              <w:t>11 000,0</w:t>
            </w:r>
          </w:p>
        </w:tc>
        <w:tc>
          <w:tcPr>
            <w:tcW w:w="1134" w:type="dxa"/>
          </w:tcPr>
          <w:p w:rsidR="006B4BA7" w:rsidRPr="006B4BA7" w:rsidRDefault="006B4BA7" w:rsidP="006B4BA7">
            <w:pPr>
              <w:rPr>
                <w:sz w:val="22"/>
                <w:szCs w:val="22"/>
              </w:rPr>
            </w:pPr>
            <w:r w:rsidRPr="006B4BA7">
              <w:rPr>
                <w:sz w:val="22"/>
                <w:szCs w:val="22"/>
              </w:rPr>
              <w:t>75 000,0</w:t>
            </w:r>
          </w:p>
        </w:tc>
        <w:tc>
          <w:tcPr>
            <w:tcW w:w="1115" w:type="dxa"/>
          </w:tcPr>
          <w:p w:rsidR="006B4BA7" w:rsidRPr="006B4BA7" w:rsidRDefault="006B4BA7" w:rsidP="006B4BA7">
            <w:pPr>
              <w:rPr>
                <w:sz w:val="22"/>
                <w:szCs w:val="22"/>
              </w:rPr>
            </w:pPr>
          </w:p>
        </w:tc>
      </w:tr>
      <w:tr w:rsidR="006B4BA7" w:rsidRPr="006B4BA7" w:rsidTr="006B4BA7">
        <w:tc>
          <w:tcPr>
            <w:tcW w:w="3686" w:type="dxa"/>
          </w:tcPr>
          <w:p w:rsidR="006B4BA7" w:rsidRPr="006B4BA7" w:rsidRDefault="006B4BA7" w:rsidP="006B4BA7">
            <w:pPr>
              <w:rPr>
                <w:sz w:val="22"/>
                <w:szCs w:val="22"/>
              </w:rPr>
            </w:pPr>
            <w:r w:rsidRPr="006B4BA7">
              <w:rPr>
                <w:sz w:val="22"/>
                <w:szCs w:val="22"/>
              </w:rPr>
              <w:t>Итого по договорной (контрактной) цене на дату заключения договора</w:t>
            </w:r>
          </w:p>
        </w:tc>
        <w:tc>
          <w:tcPr>
            <w:tcW w:w="1134" w:type="dxa"/>
          </w:tcPr>
          <w:p w:rsidR="006B4BA7" w:rsidRPr="006B4BA7" w:rsidRDefault="006B4BA7" w:rsidP="006B4BA7">
            <w:pPr>
              <w:rPr>
                <w:sz w:val="22"/>
                <w:szCs w:val="22"/>
              </w:rPr>
            </w:pPr>
          </w:p>
        </w:tc>
        <w:tc>
          <w:tcPr>
            <w:tcW w:w="1276" w:type="dxa"/>
          </w:tcPr>
          <w:p w:rsidR="006B4BA7" w:rsidRPr="006B4BA7" w:rsidRDefault="006B4BA7" w:rsidP="006B4BA7">
            <w:pPr>
              <w:rPr>
                <w:sz w:val="22"/>
                <w:szCs w:val="22"/>
              </w:rPr>
            </w:pPr>
          </w:p>
        </w:tc>
        <w:tc>
          <w:tcPr>
            <w:tcW w:w="4536" w:type="dxa"/>
            <w:gridSpan w:val="4"/>
          </w:tcPr>
          <w:p w:rsidR="006B4BA7" w:rsidRPr="006B4BA7" w:rsidRDefault="006B4BA7" w:rsidP="006B4BA7">
            <w:pPr>
              <w:rPr>
                <w:sz w:val="22"/>
                <w:szCs w:val="22"/>
              </w:rPr>
            </w:pPr>
            <w:r w:rsidRPr="006B4BA7">
              <w:rPr>
                <w:sz w:val="22"/>
                <w:szCs w:val="22"/>
              </w:rPr>
              <w:t>86 000,0</w:t>
            </w:r>
          </w:p>
          <w:p w:rsidR="006B4BA7" w:rsidRPr="006B4BA7" w:rsidRDefault="006B4BA7" w:rsidP="006B4BA7">
            <w:pPr>
              <w:rPr>
                <w:sz w:val="22"/>
                <w:szCs w:val="22"/>
              </w:rPr>
            </w:pPr>
            <w:r w:rsidRPr="006B4BA7">
              <w:rPr>
                <w:sz w:val="22"/>
                <w:szCs w:val="22"/>
              </w:rPr>
              <w:t>В том числе  65 000,0</w:t>
            </w:r>
            <w:r w:rsidR="009C3EBE">
              <w:rPr>
                <w:sz w:val="22"/>
                <w:szCs w:val="22"/>
              </w:rPr>
              <w:t xml:space="preserve"> </w:t>
            </w:r>
            <w:r w:rsidRPr="006B4BA7">
              <w:rPr>
                <w:sz w:val="22"/>
                <w:szCs w:val="22"/>
              </w:rPr>
              <w:t>- средства республиканского бюджета,</w:t>
            </w:r>
          </w:p>
          <w:p w:rsidR="006B4BA7" w:rsidRPr="006B4BA7" w:rsidRDefault="006B4BA7" w:rsidP="006B4BA7">
            <w:pPr>
              <w:rPr>
                <w:sz w:val="22"/>
                <w:szCs w:val="22"/>
              </w:rPr>
            </w:pPr>
            <w:r w:rsidRPr="006B4BA7">
              <w:rPr>
                <w:sz w:val="22"/>
                <w:szCs w:val="22"/>
              </w:rPr>
              <w:t>21 000- собственные средства</w:t>
            </w:r>
          </w:p>
          <w:p w:rsidR="006B4BA7" w:rsidRPr="006B4BA7" w:rsidRDefault="006B4BA7" w:rsidP="006B4BA7">
            <w:pPr>
              <w:rPr>
                <w:sz w:val="22"/>
                <w:szCs w:val="22"/>
              </w:rPr>
            </w:pPr>
          </w:p>
        </w:tc>
      </w:tr>
    </w:tbl>
    <w:p w:rsidR="0048319E" w:rsidRPr="0048319E" w:rsidRDefault="0048319E" w:rsidP="0048319E">
      <w:pPr>
        <w:rPr>
          <w:rFonts w:eastAsia="Calibri"/>
          <w:sz w:val="22"/>
          <w:szCs w:val="22"/>
        </w:rPr>
      </w:pPr>
    </w:p>
    <w:p w:rsidR="00907489" w:rsidRDefault="00907489" w:rsidP="00907489">
      <w:pPr>
        <w:jc w:val="both"/>
        <w:rPr>
          <w:bCs/>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907489">
      <w:pPr>
        <w:rPr>
          <w:sz w:val="22"/>
          <w:szCs w:val="22"/>
        </w:rPr>
      </w:pPr>
      <w:r w:rsidRPr="0048319E">
        <w:rPr>
          <w:sz w:val="22"/>
          <w:szCs w:val="22"/>
        </w:rPr>
        <w:t xml:space="preserve"> </w:t>
      </w: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r w:rsidR="008A4F65">
        <w:rPr>
          <w:rFonts w:ascii="Times New Roman" w:hAnsi="Times New Roman" w:cs="Times New Roman"/>
          <w:sz w:val="22"/>
          <w:szCs w:val="22"/>
        </w:rPr>
        <w:t>4</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ГРАФИК ПЛАТЕЖЕЙ</w:t>
      </w: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 xml:space="preserve"> при строительстве (выполнении работ) </w:t>
      </w:r>
    </w:p>
    <w:p w:rsidR="006C6FC2" w:rsidRPr="006C6FC2" w:rsidRDefault="006C6FC2" w:rsidP="006C6FC2">
      <w:pPr>
        <w:autoSpaceDE w:val="0"/>
        <w:autoSpaceDN w:val="0"/>
        <w:adjustRightInd w:val="0"/>
        <w:ind w:left="567"/>
        <w:jc w:val="center"/>
        <w:outlineLvl w:val="0"/>
        <w:rPr>
          <w:b/>
          <w:sz w:val="22"/>
          <w:szCs w:val="22"/>
        </w:rPr>
      </w:pPr>
      <w:r w:rsidRPr="006C6FC2">
        <w:rPr>
          <w:sz w:val="22"/>
          <w:szCs w:val="22"/>
        </w:rPr>
        <w:t xml:space="preserve">на объекте: </w:t>
      </w:r>
      <w:r w:rsidRPr="006C6FC2">
        <w:rPr>
          <w:b/>
          <w:sz w:val="22"/>
          <w:szCs w:val="22"/>
        </w:rPr>
        <w:t>«</w:t>
      </w:r>
      <w:r w:rsidR="006B4BA7" w:rsidRPr="006B4BA7">
        <w:rPr>
          <w:b/>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Pr="006C6FC2">
        <w:rPr>
          <w:b/>
          <w:sz w:val="22"/>
          <w:szCs w:val="22"/>
        </w:rPr>
        <w:t>»</w:t>
      </w:r>
    </w:p>
    <w:p w:rsidR="006C6FC2" w:rsidRPr="006C6FC2" w:rsidRDefault="006C6FC2" w:rsidP="006C6FC2">
      <w:pPr>
        <w:tabs>
          <w:tab w:val="left" w:pos="360"/>
        </w:tabs>
        <w:ind w:left="567" w:right="-284"/>
        <w:jc w:val="center"/>
        <w:rPr>
          <w:b/>
          <w:i/>
          <w:sz w:val="22"/>
          <w:szCs w:val="22"/>
        </w:rPr>
      </w:pPr>
    </w:p>
    <w:tbl>
      <w:tblPr>
        <w:tblpPr w:leftFromText="180" w:rightFromText="180" w:vertAnchor="page" w:horzAnchor="margin" w:tblpXSpec="center" w:tblpY="495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726"/>
        <w:gridCol w:w="1418"/>
        <w:gridCol w:w="1134"/>
        <w:gridCol w:w="1526"/>
        <w:gridCol w:w="1451"/>
        <w:gridCol w:w="1559"/>
      </w:tblGrid>
      <w:tr w:rsidR="009C3EBE" w:rsidRPr="009C3EBE" w:rsidTr="009C3EBE">
        <w:tc>
          <w:tcPr>
            <w:tcW w:w="1101" w:type="dxa"/>
            <w:vMerge w:val="restart"/>
            <w:shd w:val="clear" w:color="auto" w:fill="auto"/>
            <w:vAlign w:val="center"/>
          </w:tcPr>
          <w:p w:rsidR="009C3EBE" w:rsidRPr="009C3EBE" w:rsidRDefault="009C3EBE" w:rsidP="009C3EBE">
            <w:pPr>
              <w:jc w:val="center"/>
              <w:rPr>
                <w:sz w:val="22"/>
                <w:szCs w:val="22"/>
              </w:rPr>
            </w:pPr>
            <w:r w:rsidRPr="009C3EBE">
              <w:rPr>
                <w:sz w:val="22"/>
                <w:szCs w:val="22"/>
              </w:rPr>
              <w:t>Месяцы строительства</w:t>
            </w:r>
          </w:p>
        </w:tc>
        <w:tc>
          <w:tcPr>
            <w:tcW w:w="2726" w:type="dxa"/>
            <w:tcBorders>
              <w:bottom w:val="nil"/>
            </w:tcBorders>
            <w:shd w:val="clear" w:color="auto" w:fill="auto"/>
            <w:vAlign w:val="center"/>
          </w:tcPr>
          <w:p w:rsidR="009C3EBE" w:rsidRPr="009C3EBE" w:rsidRDefault="009C3EBE" w:rsidP="009C3EBE">
            <w:pPr>
              <w:jc w:val="center"/>
              <w:rPr>
                <w:sz w:val="22"/>
                <w:szCs w:val="22"/>
              </w:rPr>
            </w:pPr>
          </w:p>
        </w:tc>
        <w:tc>
          <w:tcPr>
            <w:tcW w:w="7088" w:type="dxa"/>
            <w:gridSpan w:val="5"/>
            <w:shd w:val="clear" w:color="auto" w:fill="auto"/>
            <w:vAlign w:val="center"/>
          </w:tcPr>
          <w:p w:rsidR="009C3EBE" w:rsidRPr="009C3EBE" w:rsidRDefault="009C3EBE" w:rsidP="009C3EBE">
            <w:pPr>
              <w:jc w:val="center"/>
              <w:rPr>
                <w:sz w:val="22"/>
                <w:szCs w:val="22"/>
              </w:rPr>
            </w:pPr>
            <w:r w:rsidRPr="009C3EBE">
              <w:rPr>
                <w:sz w:val="22"/>
                <w:szCs w:val="22"/>
              </w:rPr>
              <w:t>Сумма платежей, бел</w:t>
            </w:r>
            <w:proofErr w:type="gramStart"/>
            <w:r w:rsidRPr="009C3EBE">
              <w:rPr>
                <w:sz w:val="22"/>
                <w:szCs w:val="22"/>
              </w:rPr>
              <w:t>.</w:t>
            </w:r>
            <w:proofErr w:type="gramEnd"/>
            <w:r w:rsidRPr="009C3EBE">
              <w:rPr>
                <w:sz w:val="22"/>
                <w:szCs w:val="22"/>
              </w:rPr>
              <w:t xml:space="preserve"> </w:t>
            </w:r>
            <w:proofErr w:type="gramStart"/>
            <w:r w:rsidRPr="009C3EBE">
              <w:rPr>
                <w:sz w:val="22"/>
                <w:szCs w:val="22"/>
              </w:rPr>
              <w:t>р</w:t>
            </w:r>
            <w:proofErr w:type="gramEnd"/>
            <w:r w:rsidRPr="009C3EBE">
              <w:rPr>
                <w:sz w:val="22"/>
                <w:szCs w:val="22"/>
              </w:rPr>
              <w:t>уб.</w:t>
            </w:r>
          </w:p>
        </w:tc>
      </w:tr>
      <w:tr w:rsidR="009C3EBE" w:rsidRPr="009C3EBE" w:rsidTr="009C3EBE">
        <w:tc>
          <w:tcPr>
            <w:tcW w:w="1101" w:type="dxa"/>
            <w:vMerge/>
            <w:shd w:val="clear" w:color="auto" w:fill="auto"/>
            <w:vAlign w:val="center"/>
          </w:tcPr>
          <w:p w:rsidR="009C3EBE" w:rsidRPr="009C3EBE" w:rsidRDefault="009C3EBE" w:rsidP="009C3EBE">
            <w:pPr>
              <w:jc w:val="center"/>
              <w:rPr>
                <w:sz w:val="22"/>
                <w:szCs w:val="22"/>
              </w:rPr>
            </w:pPr>
          </w:p>
        </w:tc>
        <w:tc>
          <w:tcPr>
            <w:tcW w:w="2726" w:type="dxa"/>
            <w:vMerge w:val="restart"/>
            <w:tcBorders>
              <w:top w:val="nil"/>
            </w:tcBorders>
            <w:shd w:val="clear" w:color="auto" w:fill="auto"/>
            <w:vAlign w:val="center"/>
          </w:tcPr>
          <w:p w:rsidR="009C3EBE" w:rsidRPr="009C3EBE" w:rsidRDefault="009C3EBE" w:rsidP="009C3EBE">
            <w:pPr>
              <w:jc w:val="center"/>
              <w:rPr>
                <w:sz w:val="22"/>
                <w:szCs w:val="22"/>
              </w:rPr>
            </w:pPr>
            <w:r w:rsidRPr="009C3EBE">
              <w:rPr>
                <w:sz w:val="22"/>
                <w:szCs w:val="22"/>
              </w:rPr>
              <w:t>Стоимость работ по графику,  бел</w:t>
            </w:r>
            <w:proofErr w:type="gramStart"/>
            <w:r w:rsidRPr="009C3EBE">
              <w:rPr>
                <w:sz w:val="22"/>
                <w:szCs w:val="22"/>
              </w:rPr>
              <w:t>.</w:t>
            </w:r>
            <w:proofErr w:type="gramEnd"/>
            <w:r w:rsidRPr="009C3EBE">
              <w:rPr>
                <w:sz w:val="22"/>
                <w:szCs w:val="22"/>
              </w:rPr>
              <w:t xml:space="preserve"> </w:t>
            </w:r>
            <w:proofErr w:type="gramStart"/>
            <w:r w:rsidRPr="009C3EBE">
              <w:rPr>
                <w:sz w:val="22"/>
                <w:szCs w:val="22"/>
              </w:rPr>
              <w:t>р</w:t>
            </w:r>
            <w:proofErr w:type="gramEnd"/>
            <w:r w:rsidRPr="009C3EBE">
              <w:rPr>
                <w:sz w:val="22"/>
                <w:szCs w:val="22"/>
              </w:rPr>
              <w:t>ублей</w:t>
            </w:r>
          </w:p>
        </w:tc>
        <w:tc>
          <w:tcPr>
            <w:tcW w:w="7088" w:type="dxa"/>
            <w:gridSpan w:val="5"/>
            <w:shd w:val="clear" w:color="auto" w:fill="auto"/>
            <w:vAlign w:val="center"/>
          </w:tcPr>
          <w:p w:rsidR="009C3EBE" w:rsidRPr="009C3EBE" w:rsidRDefault="009C3EBE" w:rsidP="009C3EBE">
            <w:pPr>
              <w:jc w:val="center"/>
              <w:rPr>
                <w:sz w:val="22"/>
                <w:szCs w:val="22"/>
              </w:rPr>
            </w:pPr>
            <w:r w:rsidRPr="009C3EBE">
              <w:rPr>
                <w:sz w:val="22"/>
                <w:szCs w:val="22"/>
              </w:rPr>
              <w:t>в том числе</w:t>
            </w:r>
          </w:p>
        </w:tc>
      </w:tr>
      <w:tr w:rsidR="009C3EBE" w:rsidRPr="009C3EBE" w:rsidTr="009C3EBE">
        <w:trPr>
          <w:trHeight w:val="585"/>
        </w:trPr>
        <w:tc>
          <w:tcPr>
            <w:tcW w:w="1101" w:type="dxa"/>
            <w:vMerge/>
            <w:shd w:val="clear" w:color="auto" w:fill="auto"/>
            <w:vAlign w:val="center"/>
          </w:tcPr>
          <w:p w:rsidR="009C3EBE" w:rsidRPr="009C3EBE" w:rsidRDefault="009C3EBE" w:rsidP="009C3EBE">
            <w:pPr>
              <w:jc w:val="center"/>
              <w:rPr>
                <w:sz w:val="22"/>
                <w:szCs w:val="22"/>
              </w:rPr>
            </w:pPr>
          </w:p>
        </w:tc>
        <w:tc>
          <w:tcPr>
            <w:tcW w:w="2726" w:type="dxa"/>
            <w:vMerge/>
            <w:shd w:val="clear" w:color="auto" w:fill="auto"/>
            <w:vAlign w:val="center"/>
          </w:tcPr>
          <w:p w:rsidR="009C3EBE" w:rsidRPr="009C3EBE" w:rsidRDefault="009C3EBE" w:rsidP="009C3EBE">
            <w:pPr>
              <w:jc w:val="center"/>
              <w:rPr>
                <w:sz w:val="22"/>
                <w:szCs w:val="22"/>
              </w:rPr>
            </w:pPr>
          </w:p>
        </w:tc>
        <w:tc>
          <w:tcPr>
            <w:tcW w:w="1418" w:type="dxa"/>
            <w:vMerge w:val="restart"/>
            <w:shd w:val="clear" w:color="auto" w:fill="auto"/>
            <w:vAlign w:val="center"/>
          </w:tcPr>
          <w:p w:rsidR="009C3EBE" w:rsidRPr="009C3EBE" w:rsidRDefault="009C3EBE" w:rsidP="009C3EBE">
            <w:pPr>
              <w:jc w:val="center"/>
              <w:rPr>
                <w:sz w:val="22"/>
                <w:szCs w:val="22"/>
              </w:rPr>
            </w:pPr>
            <w:r w:rsidRPr="009C3EBE">
              <w:rPr>
                <w:sz w:val="22"/>
                <w:szCs w:val="22"/>
              </w:rPr>
              <w:t>всего</w:t>
            </w:r>
          </w:p>
        </w:tc>
        <w:tc>
          <w:tcPr>
            <w:tcW w:w="2660" w:type="dxa"/>
            <w:gridSpan w:val="2"/>
            <w:vAlign w:val="center"/>
          </w:tcPr>
          <w:p w:rsidR="009C3EBE" w:rsidRPr="009C3EBE" w:rsidRDefault="009C3EBE" w:rsidP="009C3EBE">
            <w:pPr>
              <w:jc w:val="center"/>
              <w:rPr>
                <w:sz w:val="22"/>
                <w:szCs w:val="22"/>
              </w:rPr>
            </w:pPr>
            <w:r w:rsidRPr="009C3EBE">
              <w:rPr>
                <w:sz w:val="22"/>
                <w:szCs w:val="22"/>
              </w:rPr>
              <w:t>Текущий аванс</w:t>
            </w:r>
          </w:p>
        </w:tc>
        <w:tc>
          <w:tcPr>
            <w:tcW w:w="3010" w:type="dxa"/>
            <w:gridSpan w:val="2"/>
            <w:vAlign w:val="center"/>
          </w:tcPr>
          <w:p w:rsidR="009C3EBE" w:rsidRPr="009C3EBE" w:rsidRDefault="009C3EBE" w:rsidP="009C3EBE">
            <w:pPr>
              <w:jc w:val="center"/>
              <w:rPr>
                <w:sz w:val="22"/>
                <w:szCs w:val="22"/>
              </w:rPr>
            </w:pPr>
            <w:r w:rsidRPr="009C3EBE">
              <w:rPr>
                <w:sz w:val="22"/>
                <w:szCs w:val="22"/>
              </w:rPr>
              <w:t>Оплата за выполненные работы</w:t>
            </w:r>
          </w:p>
        </w:tc>
      </w:tr>
      <w:tr w:rsidR="009C3EBE" w:rsidRPr="009C3EBE" w:rsidTr="009C3EBE">
        <w:trPr>
          <w:trHeight w:val="240"/>
        </w:trPr>
        <w:tc>
          <w:tcPr>
            <w:tcW w:w="1101" w:type="dxa"/>
            <w:vMerge/>
            <w:shd w:val="clear" w:color="auto" w:fill="auto"/>
            <w:vAlign w:val="center"/>
          </w:tcPr>
          <w:p w:rsidR="009C3EBE" w:rsidRPr="009C3EBE" w:rsidRDefault="009C3EBE" w:rsidP="009C3EBE">
            <w:pPr>
              <w:jc w:val="center"/>
              <w:rPr>
                <w:sz w:val="22"/>
                <w:szCs w:val="22"/>
              </w:rPr>
            </w:pPr>
          </w:p>
        </w:tc>
        <w:tc>
          <w:tcPr>
            <w:tcW w:w="2726" w:type="dxa"/>
            <w:vMerge/>
            <w:shd w:val="clear" w:color="auto" w:fill="auto"/>
            <w:vAlign w:val="center"/>
          </w:tcPr>
          <w:p w:rsidR="009C3EBE" w:rsidRPr="009C3EBE" w:rsidRDefault="009C3EBE" w:rsidP="009C3EBE">
            <w:pPr>
              <w:jc w:val="center"/>
              <w:rPr>
                <w:sz w:val="22"/>
                <w:szCs w:val="22"/>
              </w:rPr>
            </w:pPr>
          </w:p>
        </w:tc>
        <w:tc>
          <w:tcPr>
            <w:tcW w:w="1418" w:type="dxa"/>
            <w:vMerge/>
            <w:shd w:val="clear" w:color="auto" w:fill="auto"/>
            <w:vAlign w:val="center"/>
          </w:tcPr>
          <w:p w:rsidR="009C3EBE" w:rsidRPr="009C3EBE" w:rsidRDefault="009C3EBE" w:rsidP="009C3EBE">
            <w:pPr>
              <w:jc w:val="center"/>
              <w:rPr>
                <w:sz w:val="22"/>
                <w:szCs w:val="22"/>
              </w:rPr>
            </w:pPr>
          </w:p>
        </w:tc>
        <w:tc>
          <w:tcPr>
            <w:tcW w:w="1134" w:type="dxa"/>
            <w:vAlign w:val="center"/>
          </w:tcPr>
          <w:p w:rsidR="009C3EBE" w:rsidRPr="009C3EBE" w:rsidRDefault="009C3EBE" w:rsidP="009C3EBE">
            <w:pPr>
              <w:jc w:val="center"/>
              <w:rPr>
                <w:sz w:val="22"/>
                <w:szCs w:val="22"/>
              </w:rPr>
            </w:pPr>
            <w:r w:rsidRPr="009C3EBE">
              <w:rPr>
                <w:sz w:val="22"/>
                <w:szCs w:val="22"/>
              </w:rPr>
              <w:t>Средства республиканского бюджета</w:t>
            </w:r>
          </w:p>
        </w:tc>
        <w:tc>
          <w:tcPr>
            <w:tcW w:w="1526" w:type="dxa"/>
            <w:vAlign w:val="center"/>
          </w:tcPr>
          <w:p w:rsidR="009C3EBE" w:rsidRPr="009C3EBE" w:rsidRDefault="009C3EBE" w:rsidP="009C3EBE">
            <w:pPr>
              <w:jc w:val="center"/>
              <w:rPr>
                <w:sz w:val="22"/>
                <w:szCs w:val="22"/>
              </w:rPr>
            </w:pPr>
            <w:r w:rsidRPr="009C3EBE">
              <w:rPr>
                <w:sz w:val="22"/>
                <w:szCs w:val="22"/>
              </w:rPr>
              <w:t>Собственные средства</w:t>
            </w:r>
          </w:p>
        </w:tc>
        <w:tc>
          <w:tcPr>
            <w:tcW w:w="1451" w:type="dxa"/>
            <w:vAlign w:val="center"/>
          </w:tcPr>
          <w:p w:rsidR="009C3EBE" w:rsidRPr="009C3EBE" w:rsidRDefault="009C3EBE" w:rsidP="009C3EBE">
            <w:pPr>
              <w:jc w:val="center"/>
              <w:rPr>
                <w:sz w:val="22"/>
                <w:szCs w:val="22"/>
              </w:rPr>
            </w:pPr>
            <w:r w:rsidRPr="009C3EBE">
              <w:rPr>
                <w:sz w:val="22"/>
                <w:szCs w:val="22"/>
              </w:rPr>
              <w:t>Средства республиканского бюджета</w:t>
            </w:r>
          </w:p>
        </w:tc>
        <w:tc>
          <w:tcPr>
            <w:tcW w:w="1559" w:type="dxa"/>
            <w:vAlign w:val="center"/>
          </w:tcPr>
          <w:p w:rsidR="009C3EBE" w:rsidRPr="009C3EBE" w:rsidRDefault="009C3EBE" w:rsidP="009C3EBE">
            <w:pPr>
              <w:jc w:val="center"/>
              <w:rPr>
                <w:sz w:val="22"/>
                <w:szCs w:val="22"/>
              </w:rPr>
            </w:pPr>
            <w:proofErr w:type="spellStart"/>
            <w:r w:rsidRPr="009C3EBE">
              <w:rPr>
                <w:sz w:val="22"/>
                <w:szCs w:val="22"/>
              </w:rPr>
              <w:t>Собствен</w:t>
            </w:r>
            <w:proofErr w:type="spellEnd"/>
            <w:r w:rsidRPr="009C3EBE">
              <w:rPr>
                <w:sz w:val="22"/>
                <w:szCs w:val="22"/>
              </w:rPr>
              <w:t>-</w:t>
            </w:r>
          </w:p>
          <w:p w:rsidR="009C3EBE" w:rsidRPr="009C3EBE" w:rsidRDefault="009C3EBE" w:rsidP="009C3EBE">
            <w:pPr>
              <w:jc w:val="center"/>
              <w:rPr>
                <w:sz w:val="22"/>
                <w:szCs w:val="22"/>
              </w:rPr>
            </w:pPr>
            <w:proofErr w:type="spellStart"/>
            <w:r w:rsidRPr="009C3EBE">
              <w:rPr>
                <w:sz w:val="22"/>
                <w:szCs w:val="22"/>
              </w:rPr>
              <w:t>ные</w:t>
            </w:r>
            <w:proofErr w:type="spellEnd"/>
            <w:r w:rsidRPr="009C3EBE">
              <w:rPr>
                <w:sz w:val="22"/>
                <w:szCs w:val="22"/>
              </w:rPr>
              <w:t xml:space="preserve"> средства</w:t>
            </w:r>
          </w:p>
        </w:tc>
      </w:tr>
      <w:tr w:rsidR="009C3EBE" w:rsidRPr="009C3EBE" w:rsidTr="009C3EBE">
        <w:tc>
          <w:tcPr>
            <w:tcW w:w="1101" w:type="dxa"/>
            <w:shd w:val="clear" w:color="auto" w:fill="auto"/>
          </w:tcPr>
          <w:p w:rsidR="009C3EBE" w:rsidRPr="009C3EBE" w:rsidRDefault="009C3EBE" w:rsidP="009C3EBE">
            <w:pPr>
              <w:jc w:val="center"/>
              <w:rPr>
                <w:sz w:val="22"/>
                <w:szCs w:val="22"/>
              </w:rPr>
            </w:pPr>
            <w:r w:rsidRPr="009C3EBE">
              <w:rPr>
                <w:sz w:val="22"/>
                <w:szCs w:val="22"/>
              </w:rPr>
              <w:t>2</w:t>
            </w:r>
          </w:p>
        </w:tc>
        <w:tc>
          <w:tcPr>
            <w:tcW w:w="2726" w:type="dxa"/>
            <w:shd w:val="clear" w:color="auto" w:fill="auto"/>
          </w:tcPr>
          <w:p w:rsidR="009C3EBE" w:rsidRPr="009C3EBE" w:rsidRDefault="009C3EBE" w:rsidP="009C3EBE">
            <w:pPr>
              <w:jc w:val="center"/>
              <w:rPr>
                <w:sz w:val="22"/>
                <w:szCs w:val="22"/>
              </w:rPr>
            </w:pPr>
            <w:r w:rsidRPr="009C3EBE">
              <w:rPr>
                <w:sz w:val="22"/>
                <w:szCs w:val="22"/>
              </w:rPr>
              <w:t>3</w:t>
            </w:r>
          </w:p>
        </w:tc>
        <w:tc>
          <w:tcPr>
            <w:tcW w:w="1418" w:type="dxa"/>
            <w:shd w:val="clear" w:color="auto" w:fill="auto"/>
          </w:tcPr>
          <w:p w:rsidR="009C3EBE" w:rsidRPr="009C3EBE" w:rsidRDefault="009C3EBE" w:rsidP="009C3EBE">
            <w:pPr>
              <w:jc w:val="center"/>
              <w:rPr>
                <w:sz w:val="22"/>
                <w:szCs w:val="22"/>
              </w:rPr>
            </w:pPr>
            <w:r w:rsidRPr="009C3EBE">
              <w:rPr>
                <w:sz w:val="22"/>
                <w:szCs w:val="22"/>
              </w:rPr>
              <w:t>4</w:t>
            </w:r>
          </w:p>
        </w:tc>
        <w:tc>
          <w:tcPr>
            <w:tcW w:w="1134" w:type="dxa"/>
          </w:tcPr>
          <w:p w:rsidR="009C3EBE" w:rsidRPr="009C3EBE" w:rsidRDefault="009C3EBE" w:rsidP="009C3EBE">
            <w:pPr>
              <w:jc w:val="center"/>
              <w:rPr>
                <w:sz w:val="22"/>
                <w:szCs w:val="22"/>
              </w:rPr>
            </w:pPr>
            <w:r w:rsidRPr="009C3EBE">
              <w:rPr>
                <w:sz w:val="22"/>
                <w:szCs w:val="22"/>
              </w:rPr>
              <w:t>5</w:t>
            </w:r>
          </w:p>
        </w:tc>
        <w:tc>
          <w:tcPr>
            <w:tcW w:w="1526" w:type="dxa"/>
          </w:tcPr>
          <w:p w:rsidR="009C3EBE" w:rsidRPr="009C3EBE" w:rsidRDefault="009C3EBE" w:rsidP="009C3EBE">
            <w:pPr>
              <w:jc w:val="center"/>
              <w:rPr>
                <w:sz w:val="22"/>
                <w:szCs w:val="22"/>
              </w:rPr>
            </w:pPr>
            <w:r w:rsidRPr="009C3EBE">
              <w:rPr>
                <w:sz w:val="22"/>
                <w:szCs w:val="22"/>
              </w:rPr>
              <w:t>6</w:t>
            </w:r>
          </w:p>
        </w:tc>
        <w:tc>
          <w:tcPr>
            <w:tcW w:w="1451" w:type="dxa"/>
          </w:tcPr>
          <w:p w:rsidR="009C3EBE" w:rsidRPr="009C3EBE" w:rsidRDefault="009C3EBE" w:rsidP="009C3EBE">
            <w:pPr>
              <w:jc w:val="center"/>
              <w:rPr>
                <w:sz w:val="22"/>
                <w:szCs w:val="22"/>
              </w:rPr>
            </w:pPr>
            <w:r w:rsidRPr="009C3EBE">
              <w:rPr>
                <w:sz w:val="22"/>
                <w:szCs w:val="22"/>
              </w:rPr>
              <w:t>7</w:t>
            </w:r>
          </w:p>
        </w:tc>
        <w:tc>
          <w:tcPr>
            <w:tcW w:w="1559" w:type="dxa"/>
          </w:tcPr>
          <w:p w:rsidR="009C3EBE" w:rsidRPr="009C3EBE" w:rsidRDefault="009C3EBE" w:rsidP="009C3EBE">
            <w:pPr>
              <w:jc w:val="center"/>
              <w:rPr>
                <w:sz w:val="22"/>
                <w:szCs w:val="22"/>
              </w:rPr>
            </w:pPr>
            <w:r w:rsidRPr="009C3EBE">
              <w:rPr>
                <w:sz w:val="22"/>
                <w:szCs w:val="22"/>
              </w:rPr>
              <w:t>8</w:t>
            </w:r>
          </w:p>
        </w:tc>
      </w:tr>
      <w:tr w:rsidR="009C3EBE" w:rsidRPr="009C3EBE" w:rsidTr="009C3EBE">
        <w:tc>
          <w:tcPr>
            <w:tcW w:w="1101" w:type="dxa"/>
            <w:shd w:val="clear" w:color="auto" w:fill="auto"/>
          </w:tcPr>
          <w:p w:rsidR="009C3EBE" w:rsidRPr="009C3EBE" w:rsidRDefault="009C3EBE" w:rsidP="009C3EBE">
            <w:pPr>
              <w:jc w:val="center"/>
              <w:rPr>
                <w:sz w:val="22"/>
                <w:szCs w:val="22"/>
              </w:rPr>
            </w:pPr>
            <w:r w:rsidRPr="009C3EBE">
              <w:rPr>
                <w:sz w:val="22"/>
                <w:szCs w:val="22"/>
              </w:rPr>
              <w:t>Август</w:t>
            </w:r>
          </w:p>
        </w:tc>
        <w:tc>
          <w:tcPr>
            <w:tcW w:w="2726" w:type="dxa"/>
            <w:shd w:val="clear" w:color="auto" w:fill="auto"/>
          </w:tcPr>
          <w:p w:rsidR="009C3EBE" w:rsidRPr="009C3EBE" w:rsidRDefault="009C3EBE" w:rsidP="009C3EBE">
            <w:pPr>
              <w:jc w:val="center"/>
              <w:rPr>
                <w:sz w:val="22"/>
                <w:szCs w:val="22"/>
              </w:rPr>
            </w:pPr>
            <w:r w:rsidRPr="009C3EBE">
              <w:rPr>
                <w:sz w:val="22"/>
                <w:szCs w:val="22"/>
              </w:rPr>
              <w:t>11 000,0</w:t>
            </w:r>
          </w:p>
        </w:tc>
        <w:tc>
          <w:tcPr>
            <w:tcW w:w="1418" w:type="dxa"/>
            <w:shd w:val="clear" w:color="auto" w:fill="auto"/>
          </w:tcPr>
          <w:p w:rsidR="009C3EBE" w:rsidRPr="009C3EBE" w:rsidRDefault="009C3EBE" w:rsidP="009C3EBE">
            <w:pPr>
              <w:jc w:val="center"/>
              <w:rPr>
                <w:sz w:val="22"/>
                <w:szCs w:val="22"/>
              </w:rPr>
            </w:pPr>
          </w:p>
        </w:tc>
        <w:tc>
          <w:tcPr>
            <w:tcW w:w="1134" w:type="dxa"/>
          </w:tcPr>
          <w:p w:rsidR="009C3EBE" w:rsidRPr="009C3EBE" w:rsidRDefault="009C3EBE" w:rsidP="009C3EBE">
            <w:pPr>
              <w:jc w:val="center"/>
              <w:rPr>
                <w:sz w:val="22"/>
                <w:szCs w:val="22"/>
              </w:rPr>
            </w:pPr>
          </w:p>
        </w:tc>
        <w:tc>
          <w:tcPr>
            <w:tcW w:w="1526" w:type="dxa"/>
          </w:tcPr>
          <w:p w:rsidR="009C3EBE" w:rsidRPr="009C3EBE" w:rsidRDefault="009C3EBE" w:rsidP="009C3EBE">
            <w:pPr>
              <w:jc w:val="center"/>
              <w:rPr>
                <w:sz w:val="22"/>
                <w:szCs w:val="22"/>
              </w:rPr>
            </w:pPr>
          </w:p>
        </w:tc>
        <w:tc>
          <w:tcPr>
            <w:tcW w:w="1451" w:type="dxa"/>
          </w:tcPr>
          <w:p w:rsidR="009C3EBE" w:rsidRPr="009C3EBE" w:rsidRDefault="009C3EBE" w:rsidP="009C3EBE">
            <w:pPr>
              <w:jc w:val="center"/>
              <w:rPr>
                <w:sz w:val="22"/>
                <w:szCs w:val="22"/>
              </w:rPr>
            </w:pPr>
          </w:p>
        </w:tc>
        <w:tc>
          <w:tcPr>
            <w:tcW w:w="1559" w:type="dxa"/>
          </w:tcPr>
          <w:p w:rsidR="009C3EBE" w:rsidRPr="009C3EBE" w:rsidRDefault="009C3EBE" w:rsidP="009C3EBE">
            <w:pPr>
              <w:jc w:val="center"/>
              <w:rPr>
                <w:sz w:val="22"/>
                <w:szCs w:val="22"/>
              </w:rPr>
            </w:pPr>
          </w:p>
        </w:tc>
      </w:tr>
      <w:tr w:rsidR="009C3EBE" w:rsidRPr="009C3EBE" w:rsidTr="009C3EBE">
        <w:tc>
          <w:tcPr>
            <w:tcW w:w="1101" w:type="dxa"/>
            <w:shd w:val="clear" w:color="auto" w:fill="auto"/>
          </w:tcPr>
          <w:p w:rsidR="009C3EBE" w:rsidRPr="009C3EBE" w:rsidRDefault="009C3EBE" w:rsidP="009C3EBE">
            <w:pPr>
              <w:jc w:val="center"/>
              <w:rPr>
                <w:sz w:val="22"/>
                <w:szCs w:val="22"/>
              </w:rPr>
            </w:pPr>
            <w:r>
              <w:rPr>
                <w:sz w:val="22"/>
                <w:szCs w:val="22"/>
              </w:rPr>
              <w:t>С</w:t>
            </w:r>
            <w:r w:rsidRPr="009C3EBE">
              <w:rPr>
                <w:sz w:val="22"/>
                <w:szCs w:val="22"/>
              </w:rPr>
              <w:t>ентябрь</w:t>
            </w:r>
          </w:p>
        </w:tc>
        <w:tc>
          <w:tcPr>
            <w:tcW w:w="2726" w:type="dxa"/>
            <w:shd w:val="clear" w:color="auto" w:fill="auto"/>
          </w:tcPr>
          <w:p w:rsidR="009C3EBE" w:rsidRPr="009C3EBE" w:rsidRDefault="009C3EBE" w:rsidP="009C3EBE">
            <w:pPr>
              <w:jc w:val="center"/>
              <w:rPr>
                <w:sz w:val="22"/>
                <w:szCs w:val="22"/>
              </w:rPr>
            </w:pPr>
            <w:r w:rsidRPr="009C3EBE">
              <w:rPr>
                <w:sz w:val="22"/>
                <w:szCs w:val="22"/>
              </w:rPr>
              <w:t>75 000,0</w:t>
            </w:r>
          </w:p>
        </w:tc>
        <w:tc>
          <w:tcPr>
            <w:tcW w:w="1418" w:type="dxa"/>
            <w:shd w:val="clear" w:color="auto" w:fill="auto"/>
          </w:tcPr>
          <w:p w:rsidR="009C3EBE" w:rsidRPr="009C3EBE" w:rsidRDefault="009C3EBE" w:rsidP="009C3EBE">
            <w:pPr>
              <w:jc w:val="center"/>
              <w:rPr>
                <w:sz w:val="22"/>
                <w:szCs w:val="22"/>
              </w:rPr>
            </w:pPr>
          </w:p>
        </w:tc>
        <w:tc>
          <w:tcPr>
            <w:tcW w:w="1134" w:type="dxa"/>
          </w:tcPr>
          <w:p w:rsidR="009C3EBE" w:rsidRPr="009C3EBE" w:rsidRDefault="009C3EBE" w:rsidP="009C3EBE">
            <w:pPr>
              <w:jc w:val="center"/>
              <w:rPr>
                <w:sz w:val="22"/>
                <w:szCs w:val="22"/>
              </w:rPr>
            </w:pPr>
          </w:p>
        </w:tc>
        <w:tc>
          <w:tcPr>
            <w:tcW w:w="1526" w:type="dxa"/>
          </w:tcPr>
          <w:p w:rsidR="009C3EBE" w:rsidRPr="009C3EBE" w:rsidRDefault="009C3EBE" w:rsidP="009C3EBE">
            <w:pPr>
              <w:jc w:val="center"/>
              <w:rPr>
                <w:sz w:val="22"/>
                <w:szCs w:val="22"/>
              </w:rPr>
            </w:pPr>
          </w:p>
        </w:tc>
        <w:tc>
          <w:tcPr>
            <w:tcW w:w="1451" w:type="dxa"/>
          </w:tcPr>
          <w:p w:rsidR="009C3EBE" w:rsidRPr="009C3EBE" w:rsidRDefault="009C3EBE" w:rsidP="009C3EBE">
            <w:pPr>
              <w:jc w:val="center"/>
              <w:rPr>
                <w:sz w:val="22"/>
                <w:szCs w:val="22"/>
              </w:rPr>
            </w:pPr>
            <w:r w:rsidRPr="009C3EBE">
              <w:rPr>
                <w:sz w:val="22"/>
                <w:szCs w:val="22"/>
              </w:rPr>
              <w:t>65 000,0</w:t>
            </w:r>
          </w:p>
        </w:tc>
        <w:tc>
          <w:tcPr>
            <w:tcW w:w="1559" w:type="dxa"/>
          </w:tcPr>
          <w:p w:rsidR="009C3EBE" w:rsidRPr="009C3EBE" w:rsidRDefault="009C3EBE" w:rsidP="009C3EBE">
            <w:pPr>
              <w:jc w:val="center"/>
              <w:rPr>
                <w:sz w:val="22"/>
                <w:szCs w:val="22"/>
              </w:rPr>
            </w:pPr>
            <w:r w:rsidRPr="009C3EBE">
              <w:rPr>
                <w:sz w:val="22"/>
                <w:szCs w:val="22"/>
              </w:rPr>
              <w:t>21 000,0</w:t>
            </w:r>
          </w:p>
        </w:tc>
      </w:tr>
      <w:tr w:rsidR="009C3EBE" w:rsidRPr="009C3EBE" w:rsidTr="009C3EBE">
        <w:tc>
          <w:tcPr>
            <w:tcW w:w="1101" w:type="dxa"/>
            <w:shd w:val="clear" w:color="auto" w:fill="auto"/>
          </w:tcPr>
          <w:p w:rsidR="009C3EBE" w:rsidRPr="009C3EBE" w:rsidRDefault="009C3EBE" w:rsidP="009C3EBE">
            <w:pPr>
              <w:jc w:val="center"/>
              <w:rPr>
                <w:sz w:val="22"/>
                <w:szCs w:val="22"/>
              </w:rPr>
            </w:pPr>
          </w:p>
        </w:tc>
        <w:tc>
          <w:tcPr>
            <w:tcW w:w="2726" w:type="dxa"/>
            <w:shd w:val="clear" w:color="auto" w:fill="auto"/>
          </w:tcPr>
          <w:p w:rsidR="009C3EBE" w:rsidRPr="009C3EBE" w:rsidRDefault="009C3EBE" w:rsidP="009C3EBE">
            <w:pPr>
              <w:jc w:val="center"/>
              <w:rPr>
                <w:sz w:val="22"/>
                <w:szCs w:val="22"/>
              </w:rPr>
            </w:pPr>
          </w:p>
        </w:tc>
        <w:tc>
          <w:tcPr>
            <w:tcW w:w="1418" w:type="dxa"/>
            <w:shd w:val="clear" w:color="auto" w:fill="auto"/>
          </w:tcPr>
          <w:p w:rsidR="009C3EBE" w:rsidRPr="009C3EBE" w:rsidRDefault="009C3EBE" w:rsidP="009C3EBE">
            <w:pPr>
              <w:jc w:val="center"/>
              <w:rPr>
                <w:sz w:val="22"/>
                <w:szCs w:val="22"/>
              </w:rPr>
            </w:pPr>
          </w:p>
        </w:tc>
        <w:tc>
          <w:tcPr>
            <w:tcW w:w="1134" w:type="dxa"/>
          </w:tcPr>
          <w:p w:rsidR="009C3EBE" w:rsidRPr="009C3EBE" w:rsidRDefault="009C3EBE" w:rsidP="009C3EBE">
            <w:pPr>
              <w:jc w:val="center"/>
              <w:rPr>
                <w:sz w:val="22"/>
                <w:szCs w:val="22"/>
              </w:rPr>
            </w:pPr>
          </w:p>
        </w:tc>
        <w:tc>
          <w:tcPr>
            <w:tcW w:w="1526" w:type="dxa"/>
          </w:tcPr>
          <w:p w:rsidR="009C3EBE" w:rsidRPr="009C3EBE" w:rsidRDefault="009C3EBE" w:rsidP="009C3EBE">
            <w:pPr>
              <w:jc w:val="center"/>
              <w:rPr>
                <w:sz w:val="22"/>
                <w:szCs w:val="22"/>
              </w:rPr>
            </w:pPr>
          </w:p>
        </w:tc>
        <w:tc>
          <w:tcPr>
            <w:tcW w:w="1451" w:type="dxa"/>
          </w:tcPr>
          <w:p w:rsidR="009C3EBE" w:rsidRPr="009C3EBE" w:rsidRDefault="009C3EBE" w:rsidP="009C3EBE">
            <w:pPr>
              <w:jc w:val="center"/>
              <w:rPr>
                <w:sz w:val="22"/>
                <w:szCs w:val="22"/>
              </w:rPr>
            </w:pPr>
          </w:p>
        </w:tc>
        <w:tc>
          <w:tcPr>
            <w:tcW w:w="1559" w:type="dxa"/>
          </w:tcPr>
          <w:p w:rsidR="009C3EBE" w:rsidRPr="009C3EBE" w:rsidRDefault="009C3EBE" w:rsidP="009C3EBE">
            <w:pPr>
              <w:jc w:val="center"/>
              <w:rPr>
                <w:sz w:val="22"/>
                <w:szCs w:val="22"/>
              </w:rPr>
            </w:pPr>
          </w:p>
        </w:tc>
      </w:tr>
      <w:tr w:rsidR="009C3EBE" w:rsidRPr="009C3EBE" w:rsidTr="009C3EBE">
        <w:tc>
          <w:tcPr>
            <w:tcW w:w="1101" w:type="dxa"/>
            <w:shd w:val="clear" w:color="auto" w:fill="auto"/>
          </w:tcPr>
          <w:p w:rsidR="009C3EBE" w:rsidRPr="009C3EBE" w:rsidRDefault="009C3EBE" w:rsidP="009C3EBE">
            <w:pPr>
              <w:jc w:val="center"/>
              <w:rPr>
                <w:sz w:val="22"/>
                <w:szCs w:val="22"/>
              </w:rPr>
            </w:pPr>
          </w:p>
          <w:p w:rsidR="009C3EBE" w:rsidRPr="009C3EBE" w:rsidRDefault="009C3EBE" w:rsidP="009C3EBE">
            <w:pPr>
              <w:jc w:val="center"/>
              <w:rPr>
                <w:sz w:val="22"/>
                <w:szCs w:val="22"/>
              </w:rPr>
            </w:pPr>
            <w:r w:rsidRPr="009C3EBE">
              <w:rPr>
                <w:sz w:val="22"/>
                <w:szCs w:val="22"/>
              </w:rPr>
              <w:t xml:space="preserve">Итого </w:t>
            </w:r>
          </w:p>
        </w:tc>
        <w:tc>
          <w:tcPr>
            <w:tcW w:w="2726" w:type="dxa"/>
            <w:shd w:val="clear" w:color="auto" w:fill="auto"/>
          </w:tcPr>
          <w:p w:rsidR="009C3EBE" w:rsidRPr="009C3EBE" w:rsidRDefault="009C3EBE" w:rsidP="009C3EBE">
            <w:pPr>
              <w:rPr>
                <w:sz w:val="22"/>
                <w:szCs w:val="22"/>
              </w:rPr>
            </w:pPr>
          </w:p>
          <w:p w:rsidR="009C3EBE" w:rsidRPr="009C3EBE" w:rsidRDefault="009C3EBE" w:rsidP="009C3EBE">
            <w:pPr>
              <w:rPr>
                <w:sz w:val="22"/>
                <w:szCs w:val="22"/>
              </w:rPr>
            </w:pPr>
            <w:r w:rsidRPr="009C3EBE">
              <w:rPr>
                <w:sz w:val="22"/>
                <w:szCs w:val="22"/>
              </w:rPr>
              <w:t xml:space="preserve">           86 000,0</w:t>
            </w:r>
          </w:p>
          <w:p w:rsidR="009C3EBE" w:rsidRPr="009C3EBE" w:rsidRDefault="009C3EBE" w:rsidP="009C3EBE">
            <w:pPr>
              <w:jc w:val="both"/>
              <w:rPr>
                <w:sz w:val="22"/>
                <w:szCs w:val="22"/>
              </w:rPr>
            </w:pPr>
            <w:r w:rsidRPr="009C3EBE">
              <w:rPr>
                <w:sz w:val="22"/>
                <w:szCs w:val="22"/>
              </w:rPr>
              <w:t>В том числе  65 000,0- средства республиканского бюджета,</w:t>
            </w:r>
          </w:p>
          <w:p w:rsidR="009C3EBE" w:rsidRPr="009C3EBE" w:rsidRDefault="009C3EBE" w:rsidP="009C3EBE">
            <w:pPr>
              <w:jc w:val="both"/>
              <w:rPr>
                <w:sz w:val="22"/>
                <w:szCs w:val="22"/>
              </w:rPr>
            </w:pPr>
            <w:r w:rsidRPr="009C3EBE">
              <w:rPr>
                <w:sz w:val="22"/>
                <w:szCs w:val="22"/>
              </w:rPr>
              <w:t>21 000,0 собственные средства</w:t>
            </w:r>
          </w:p>
          <w:p w:rsidR="009C3EBE" w:rsidRPr="009C3EBE" w:rsidRDefault="009C3EBE" w:rsidP="009C3EBE">
            <w:pPr>
              <w:rPr>
                <w:sz w:val="22"/>
                <w:szCs w:val="22"/>
              </w:rPr>
            </w:pPr>
          </w:p>
        </w:tc>
        <w:tc>
          <w:tcPr>
            <w:tcW w:w="1418" w:type="dxa"/>
            <w:shd w:val="clear" w:color="auto" w:fill="auto"/>
          </w:tcPr>
          <w:p w:rsidR="009C3EBE" w:rsidRPr="009C3EBE" w:rsidRDefault="009C3EBE" w:rsidP="009C3EBE">
            <w:pPr>
              <w:jc w:val="center"/>
              <w:rPr>
                <w:sz w:val="22"/>
                <w:szCs w:val="22"/>
              </w:rPr>
            </w:pPr>
          </w:p>
          <w:p w:rsidR="009C3EBE" w:rsidRPr="009C3EBE" w:rsidRDefault="009C3EBE" w:rsidP="009C3EBE">
            <w:pPr>
              <w:jc w:val="center"/>
              <w:rPr>
                <w:sz w:val="22"/>
                <w:szCs w:val="22"/>
              </w:rPr>
            </w:pPr>
            <w:r w:rsidRPr="009C3EBE">
              <w:rPr>
                <w:sz w:val="22"/>
                <w:szCs w:val="22"/>
              </w:rPr>
              <w:t>86 000,0</w:t>
            </w:r>
          </w:p>
        </w:tc>
        <w:tc>
          <w:tcPr>
            <w:tcW w:w="1134" w:type="dxa"/>
          </w:tcPr>
          <w:p w:rsidR="009C3EBE" w:rsidRPr="009C3EBE" w:rsidRDefault="009C3EBE" w:rsidP="009C3EBE">
            <w:pPr>
              <w:jc w:val="center"/>
              <w:rPr>
                <w:sz w:val="22"/>
                <w:szCs w:val="22"/>
              </w:rPr>
            </w:pPr>
          </w:p>
        </w:tc>
        <w:tc>
          <w:tcPr>
            <w:tcW w:w="1526" w:type="dxa"/>
          </w:tcPr>
          <w:p w:rsidR="009C3EBE" w:rsidRPr="009C3EBE" w:rsidRDefault="009C3EBE" w:rsidP="009C3EBE">
            <w:pPr>
              <w:jc w:val="center"/>
              <w:rPr>
                <w:sz w:val="22"/>
                <w:szCs w:val="22"/>
              </w:rPr>
            </w:pPr>
          </w:p>
        </w:tc>
        <w:tc>
          <w:tcPr>
            <w:tcW w:w="1451" w:type="dxa"/>
          </w:tcPr>
          <w:p w:rsidR="009C3EBE" w:rsidRPr="009C3EBE" w:rsidRDefault="009C3EBE" w:rsidP="009C3EBE">
            <w:pPr>
              <w:jc w:val="center"/>
              <w:rPr>
                <w:sz w:val="22"/>
                <w:szCs w:val="22"/>
              </w:rPr>
            </w:pPr>
          </w:p>
          <w:p w:rsidR="009C3EBE" w:rsidRPr="009C3EBE" w:rsidRDefault="009C3EBE" w:rsidP="009C3EBE">
            <w:pPr>
              <w:jc w:val="center"/>
              <w:rPr>
                <w:sz w:val="22"/>
                <w:szCs w:val="22"/>
              </w:rPr>
            </w:pPr>
            <w:r w:rsidRPr="009C3EBE">
              <w:rPr>
                <w:sz w:val="22"/>
                <w:szCs w:val="22"/>
              </w:rPr>
              <w:t>65 000,0</w:t>
            </w:r>
          </w:p>
          <w:p w:rsidR="009C3EBE" w:rsidRPr="009C3EBE" w:rsidRDefault="009C3EBE" w:rsidP="009C3EBE">
            <w:pPr>
              <w:jc w:val="center"/>
              <w:rPr>
                <w:sz w:val="22"/>
                <w:szCs w:val="22"/>
              </w:rPr>
            </w:pPr>
          </w:p>
        </w:tc>
        <w:tc>
          <w:tcPr>
            <w:tcW w:w="1559" w:type="dxa"/>
          </w:tcPr>
          <w:p w:rsidR="009C3EBE" w:rsidRPr="009C3EBE" w:rsidRDefault="009C3EBE" w:rsidP="009C3EBE">
            <w:pPr>
              <w:jc w:val="center"/>
              <w:rPr>
                <w:sz w:val="22"/>
                <w:szCs w:val="22"/>
              </w:rPr>
            </w:pPr>
          </w:p>
          <w:p w:rsidR="009C3EBE" w:rsidRPr="009C3EBE" w:rsidRDefault="009C3EBE" w:rsidP="009C3EBE">
            <w:pPr>
              <w:jc w:val="center"/>
              <w:rPr>
                <w:sz w:val="22"/>
                <w:szCs w:val="22"/>
              </w:rPr>
            </w:pPr>
            <w:r w:rsidRPr="009C3EBE">
              <w:rPr>
                <w:sz w:val="22"/>
                <w:szCs w:val="22"/>
              </w:rPr>
              <w:t>21 000,0</w:t>
            </w:r>
          </w:p>
          <w:p w:rsidR="009C3EBE" w:rsidRPr="009C3EBE" w:rsidRDefault="009C3EBE" w:rsidP="009C3EBE">
            <w:pPr>
              <w:jc w:val="center"/>
              <w:rPr>
                <w:sz w:val="22"/>
                <w:szCs w:val="22"/>
              </w:rPr>
            </w:pPr>
          </w:p>
        </w:tc>
      </w:tr>
    </w:tbl>
    <w:p w:rsidR="006C6FC2" w:rsidRPr="006C6FC2" w:rsidRDefault="006C6FC2" w:rsidP="006C6FC2">
      <w:pPr>
        <w:pStyle w:val="ConsPlusNonformat"/>
        <w:ind w:left="7200"/>
        <w:jc w:val="center"/>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595250" w:rsidRDefault="00595250" w:rsidP="0063640C">
      <w:pPr>
        <w:pStyle w:val="ConsPlusNonformat"/>
        <w:jc w:val="right"/>
        <w:rPr>
          <w:rFonts w:ascii="Times New Roman" w:hAnsi="Times New Roman" w:cs="Times New Roman"/>
          <w:sz w:val="22"/>
          <w:szCs w:val="22"/>
        </w:rPr>
      </w:pPr>
      <w:r>
        <w:rPr>
          <w:rFonts w:ascii="Times New Roman" w:hAnsi="Times New Roman" w:cs="Times New Roman"/>
          <w:sz w:val="22"/>
          <w:szCs w:val="22"/>
        </w:rPr>
        <w:br w:type="page"/>
      </w:r>
    </w:p>
    <w:p w:rsidR="00595250" w:rsidRDefault="00595250" w:rsidP="0063640C">
      <w:pPr>
        <w:pStyle w:val="ConsPlusNonformat"/>
        <w:jc w:val="right"/>
        <w:rPr>
          <w:rFonts w:ascii="Times New Roman" w:hAnsi="Times New Roman" w:cs="Times New Roman"/>
          <w:sz w:val="22"/>
          <w:szCs w:val="22"/>
        </w:rPr>
      </w:pPr>
    </w:p>
    <w:p w:rsidR="00595250" w:rsidRDefault="00595250" w:rsidP="0063640C">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B80771" w:rsidRPr="000F033C" w:rsidRDefault="00595250" w:rsidP="00595250">
      <w:pPr>
        <w:pStyle w:val="ConsPlusNonformat"/>
        <w:jc w:val="right"/>
        <w:rPr>
          <w:rFonts w:ascii="Times New Roman" w:hAnsi="Times New Roman" w:cs="Times New Roman"/>
          <w:sz w:val="22"/>
          <w:szCs w:val="22"/>
        </w:rPr>
      </w:pPr>
      <w:r>
        <w:rPr>
          <w:rFonts w:ascii="Times New Roman" w:hAnsi="Times New Roman" w:cs="Times New Roman"/>
          <w:sz w:val="22"/>
          <w:szCs w:val="22"/>
        </w:rPr>
        <w:t>П</w:t>
      </w:r>
      <w:r w:rsidR="006C6FC2">
        <w:rPr>
          <w:rFonts w:ascii="Times New Roman" w:hAnsi="Times New Roman" w:cs="Times New Roman"/>
          <w:sz w:val="22"/>
          <w:szCs w:val="22"/>
        </w:rPr>
        <w:t xml:space="preserve">риложение </w:t>
      </w:r>
      <w:r w:rsidR="008A4F65">
        <w:rPr>
          <w:rFonts w:ascii="Times New Roman" w:hAnsi="Times New Roman" w:cs="Times New Roman"/>
          <w:sz w:val="22"/>
          <w:szCs w:val="22"/>
        </w:rPr>
        <w:t>5</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6C6FC2" w:rsidRPr="006C6FC2">
        <w:rPr>
          <w:b/>
          <w:bCs/>
          <w:sz w:val="22"/>
          <w:szCs w:val="22"/>
        </w:rPr>
        <w:t>«</w:t>
      </w:r>
      <w:r w:rsidR="006B4BA7" w:rsidRPr="006B4BA7">
        <w:rPr>
          <w:b/>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006C6FC2" w:rsidRPr="006C6FC2">
        <w:rPr>
          <w:b/>
          <w:bCs/>
          <w:sz w:val="22"/>
          <w:szCs w:val="22"/>
        </w:rPr>
        <w:t>».</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E27A62">
        <w:rPr>
          <w:sz w:val="22"/>
          <w:szCs w:val="22"/>
        </w:rPr>
        <w:t xml:space="preserve"> белорусских </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w:t>
      </w:r>
      <w:r w:rsidR="00E27A62">
        <w:rPr>
          <w:sz w:val="22"/>
          <w:szCs w:val="22"/>
        </w:rPr>
        <w:t xml:space="preserve"> в том числе </w:t>
      </w:r>
      <w:r w:rsidR="00BE6FCE" w:rsidRPr="007A521B">
        <w:rPr>
          <w:sz w:val="22"/>
          <w:szCs w:val="22"/>
        </w:rPr>
        <w:t>НДС</w:t>
      </w:r>
      <w:r w:rsidR="006C6FC2">
        <w:rPr>
          <w:sz w:val="22"/>
          <w:szCs w:val="22"/>
        </w:rPr>
        <w:t xml:space="preserve"> _____% (____________</w:t>
      </w:r>
      <w:r w:rsidR="00E27A62">
        <w:rPr>
          <w:sz w:val="22"/>
          <w:szCs w:val="22"/>
        </w:rPr>
        <w:t>белорусских р</w:t>
      </w:r>
      <w:r w:rsidR="004A4474">
        <w:rPr>
          <w:sz w:val="22"/>
          <w:szCs w:val="22"/>
        </w:rPr>
        <w:t>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средства республиканского бюджета </w:t>
      </w:r>
      <w:r w:rsidR="004A4474">
        <w:rPr>
          <w:sz w:val="22"/>
          <w:szCs w:val="22"/>
        </w:rPr>
        <w:t>_____________</w:t>
      </w:r>
      <w:r w:rsidR="00BE6FCE" w:rsidRPr="007A521B">
        <w:rPr>
          <w:sz w:val="22"/>
          <w:szCs w:val="22"/>
        </w:rPr>
        <w:t xml:space="preserve"> (</w:t>
      </w:r>
      <w:r w:rsidR="004A4474">
        <w:rPr>
          <w:sz w:val="22"/>
          <w:szCs w:val="22"/>
        </w:rPr>
        <w:t>________</w:t>
      </w:r>
      <w:r w:rsidR="00E27A62">
        <w:rPr>
          <w:sz w:val="22"/>
          <w:szCs w:val="22"/>
        </w:rPr>
        <w:t>белорусских</w:t>
      </w:r>
      <w:r w:rsidR="004A4474">
        <w:rPr>
          <w:sz w:val="22"/>
          <w:szCs w:val="22"/>
        </w:rPr>
        <w:t xml:space="preserve"> рублей ____</w:t>
      </w:r>
      <w:r w:rsidR="00BE6FCE" w:rsidRPr="007A521B">
        <w:rPr>
          <w:sz w:val="22"/>
          <w:szCs w:val="22"/>
        </w:rPr>
        <w:t xml:space="preserve"> копеек)</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 xml:space="preserve">_________ </w:t>
      </w:r>
      <w:r w:rsidR="00E27A62">
        <w:rPr>
          <w:sz w:val="22"/>
          <w:szCs w:val="22"/>
        </w:rPr>
        <w:t xml:space="preserve"> белорусских </w:t>
      </w:r>
      <w:r w:rsidR="004A4474">
        <w:rPr>
          <w:sz w:val="22"/>
          <w:szCs w:val="22"/>
        </w:rPr>
        <w:t>рублей ______</w:t>
      </w:r>
      <w:r w:rsidR="00BE6FCE" w:rsidRPr="007A521B">
        <w:rPr>
          <w:sz w:val="22"/>
          <w:szCs w:val="22"/>
        </w:rPr>
        <w:t xml:space="preserve"> копе</w:t>
      </w:r>
      <w:r w:rsidR="004A4474">
        <w:rPr>
          <w:sz w:val="22"/>
          <w:szCs w:val="22"/>
        </w:rPr>
        <w:t>ек</w:t>
      </w:r>
      <w:r w:rsidR="00BE6FCE" w:rsidRPr="007A521B">
        <w:rPr>
          <w:sz w:val="22"/>
          <w:szCs w:val="22"/>
        </w:rPr>
        <w:t>)</w:t>
      </w:r>
      <w:r w:rsidR="00E27A62">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733D33" w:rsidRDefault="00733D33" w:rsidP="00B80771">
      <w:pPr>
        <w:pStyle w:val="ConsPlusNonformat"/>
        <w:jc w:val="both"/>
        <w:rPr>
          <w:rFonts w:ascii="Times New Roman" w:hAnsi="Times New Roman" w:cs="Times New Roman"/>
          <w:sz w:val="22"/>
          <w:szCs w:val="22"/>
        </w:rPr>
      </w:pPr>
    </w:p>
    <w:p w:rsidR="00A246B2" w:rsidRPr="000F033C" w:rsidRDefault="00A246B2" w:rsidP="00B80771">
      <w:pPr>
        <w:pStyle w:val="ConsPlusNonformat"/>
        <w:jc w:val="both"/>
        <w:rPr>
          <w:rFonts w:ascii="Times New Roman" w:hAnsi="Times New Roman" w:cs="Times New Roman"/>
          <w:sz w:val="22"/>
          <w:szCs w:val="22"/>
        </w:rPr>
      </w:pPr>
    </w:p>
    <w:sectPr w:rsidR="00A246B2" w:rsidRPr="000F033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99" w:rsidRDefault="009F6D99">
      <w:r>
        <w:separator/>
      </w:r>
    </w:p>
  </w:endnote>
  <w:endnote w:type="continuationSeparator" w:id="0">
    <w:p w:rsidR="009F6D99" w:rsidRDefault="009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99" w:rsidRDefault="009F6D99">
      <w:r>
        <w:separator/>
      </w:r>
    </w:p>
  </w:footnote>
  <w:footnote w:type="continuationSeparator" w:id="0">
    <w:p w:rsidR="009F6D99" w:rsidRDefault="009F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05DA">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83547"/>
    <w:rsid w:val="003A3184"/>
    <w:rsid w:val="003C1361"/>
    <w:rsid w:val="004112EB"/>
    <w:rsid w:val="00422EA7"/>
    <w:rsid w:val="00440148"/>
    <w:rsid w:val="00462374"/>
    <w:rsid w:val="004662E5"/>
    <w:rsid w:val="0048319E"/>
    <w:rsid w:val="004A4474"/>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B4BA7"/>
    <w:rsid w:val="006C6FC2"/>
    <w:rsid w:val="006F3146"/>
    <w:rsid w:val="00733D33"/>
    <w:rsid w:val="007929D1"/>
    <w:rsid w:val="007A521B"/>
    <w:rsid w:val="007F46A3"/>
    <w:rsid w:val="008A4F65"/>
    <w:rsid w:val="008E6048"/>
    <w:rsid w:val="008F655F"/>
    <w:rsid w:val="00907489"/>
    <w:rsid w:val="00910B53"/>
    <w:rsid w:val="00956C1F"/>
    <w:rsid w:val="00977101"/>
    <w:rsid w:val="009823F0"/>
    <w:rsid w:val="009C3EBE"/>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622C0"/>
    <w:rsid w:val="00E81076"/>
    <w:rsid w:val="00EB0678"/>
    <w:rsid w:val="00EC0881"/>
    <w:rsid w:val="00EC3D70"/>
    <w:rsid w:val="00F205DA"/>
    <w:rsid w:val="00F9042A"/>
    <w:rsid w:val="00F930AB"/>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0B1D-1852-4C4C-BED8-63E7E5D7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5038</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20</cp:revision>
  <cp:lastPrinted>2019-08-07T06:31:00Z</cp:lastPrinted>
  <dcterms:created xsi:type="dcterms:W3CDTF">2019-06-27T06:05:00Z</dcterms:created>
  <dcterms:modified xsi:type="dcterms:W3CDTF">2019-08-07T06:34:00Z</dcterms:modified>
</cp:coreProperties>
</file>