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D8" w:rsidRPr="00B50F4A" w:rsidRDefault="00AC11D8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  <w:bookmarkStart w:id="0" w:name="bookmark0"/>
    </w:p>
    <w:p w:rsidR="00AC11D8" w:rsidRPr="00B50F4A" w:rsidRDefault="00AC11D8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</w:p>
    <w:p w:rsidR="00AC11D8" w:rsidRDefault="00AC11D8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</w:p>
    <w:p w:rsidR="00A830FC" w:rsidRDefault="00A830FC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</w:p>
    <w:p w:rsidR="00A830FC" w:rsidRPr="00B50F4A" w:rsidRDefault="00A830FC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</w:p>
    <w:p w:rsidR="00AC11D8" w:rsidRPr="00B50F4A" w:rsidRDefault="00AC11D8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</w:p>
    <w:p w:rsidR="00215E2A" w:rsidRPr="00B50F4A" w:rsidRDefault="006B0918" w:rsidP="00AC11D8">
      <w:pPr>
        <w:pStyle w:val="10"/>
        <w:keepNext/>
        <w:keepLines/>
        <w:shd w:val="clear" w:color="auto" w:fill="auto"/>
        <w:spacing w:after="303"/>
        <w:rPr>
          <w:sz w:val="28"/>
          <w:szCs w:val="28"/>
        </w:rPr>
      </w:pPr>
      <w:r w:rsidRPr="00B50F4A">
        <w:rPr>
          <w:sz w:val="28"/>
          <w:szCs w:val="28"/>
        </w:rPr>
        <w:t>ПРИГЛАШЕНИЕ</w:t>
      </w:r>
      <w:r w:rsidRPr="00B50F4A">
        <w:rPr>
          <w:sz w:val="28"/>
          <w:szCs w:val="28"/>
        </w:rPr>
        <w:br/>
        <w:t>на участие в подрядных торгах</w:t>
      </w:r>
      <w:bookmarkEnd w:id="0"/>
    </w:p>
    <w:p w:rsidR="00215E2A" w:rsidRPr="00A6027F" w:rsidRDefault="006B0918" w:rsidP="00AC11D8">
      <w:pPr>
        <w:pStyle w:val="20"/>
        <w:spacing w:after="0"/>
        <w:ind w:firstLine="567"/>
        <w:rPr>
          <w:b/>
          <w:sz w:val="28"/>
          <w:szCs w:val="28"/>
        </w:rPr>
      </w:pPr>
      <w:r w:rsidRPr="00B50F4A">
        <w:rPr>
          <w:sz w:val="28"/>
          <w:szCs w:val="28"/>
        </w:rPr>
        <w:t>Организатор</w:t>
      </w:r>
      <w:r w:rsidR="00AC11D8" w:rsidRPr="00B50F4A">
        <w:rPr>
          <w:sz w:val="28"/>
          <w:szCs w:val="28"/>
        </w:rPr>
        <w:t xml:space="preserve"> и заказчик</w:t>
      </w:r>
      <w:r w:rsidRPr="00B50F4A">
        <w:rPr>
          <w:sz w:val="28"/>
          <w:szCs w:val="28"/>
        </w:rPr>
        <w:t xml:space="preserve"> подрядных торгов </w:t>
      </w:r>
      <w:r w:rsidR="00AC11D8" w:rsidRPr="00B50F4A">
        <w:rPr>
          <w:sz w:val="28"/>
          <w:szCs w:val="28"/>
        </w:rPr>
        <w:t>Учреждение образования «</w:t>
      </w:r>
      <w:proofErr w:type="spellStart"/>
      <w:r w:rsidR="00AC11D8" w:rsidRPr="00B50F4A">
        <w:rPr>
          <w:sz w:val="28"/>
          <w:szCs w:val="28"/>
        </w:rPr>
        <w:t>ГрГУ</w:t>
      </w:r>
      <w:proofErr w:type="spellEnd"/>
      <w:r w:rsidR="00AC11D8" w:rsidRPr="00B50F4A">
        <w:rPr>
          <w:sz w:val="28"/>
          <w:szCs w:val="28"/>
        </w:rPr>
        <w:t xml:space="preserve"> им</w:t>
      </w:r>
      <w:r w:rsidR="0070215E" w:rsidRPr="00B50F4A">
        <w:rPr>
          <w:sz w:val="28"/>
          <w:szCs w:val="28"/>
        </w:rPr>
        <w:t>ени</w:t>
      </w:r>
      <w:r w:rsidR="00AC11D8" w:rsidRPr="00B50F4A">
        <w:rPr>
          <w:sz w:val="28"/>
          <w:szCs w:val="28"/>
        </w:rPr>
        <w:t xml:space="preserve"> Янки Купалы» </w:t>
      </w:r>
      <w:r w:rsidRPr="00B50F4A">
        <w:rPr>
          <w:sz w:val="28"/>
          <w:szCs w:val="28"/>
        </w:rPr>
        <w:t>приглашает принять участие в подрядных торгах</w:t>
      </w:r>
      <w:r w:rsidR="005C4EE7">
        <w:rPr>
          <w:sz w:val="28"/>
          <w:szCs w:val="28"/>
        </w:rPr>
        <w:t xml:space="preserve"> по упрощенной форме</w:t>
      </w:r>
      <w:r w:rsidRPr="00B50F4A">
        <w:rPr>
          <w:sz w:val="28"/>
          <w:szCs w:val="28"/>
        </w:rPr>
        <w:t xml:space="preserve"> в форме открытого конкурса с предварительным квалификационным </w:t>
      </w:r>
      <w:r w:rsidR="00AC11D8" w:rsidRPr="00B50F4A">
        <w:rPr>
          <w:sz w:val="28"/>
          <w:szCs w:val="28"/>
        </w:rPr>
        <w:t xml:space="preserve">отбором участников по выбору </w:t>
      </w:r>
      <w:r w:rsidRPr="00B50F4A">
        <w:rPr>
          <w:sz w:val="28"/>
          <w:szCs w:val="28"/>
        </w:rPr>
        <w:t xml:space="preserve">подрядной организации </w:t>
      </w:r>
      <w:r w:rsidR="00AC11D8" w:rsidRPr="00B50F4A">
        <w:rPr>
          <w:sz w:val="28"/>
          <w:szCs w:val="28"/>
        </w:rPr>
        <w:t xml:space="preserve">на </w:t>
      </w:r>
      <w:r w:rsidR="00AC11D8" w:rsidRPr="00A6027F">
        <w:rPr>
          <w:sz w:val="28"/>
          <w:szCs w:val="28"/>
        </w:rPr>
        <w:t xml:space="preserve">выполнение строительно-монтажных работ </w:t>
      </w:r>
      <w:r w:rsidR="00E451A3" w:rsidRPr="00A6027F">
        <w:rPr>
          <w:sz w:val="28"/>
          <w:szCs w:val="28"/>
        </w:rPr>
        <w:t>по</w:t>
      </w:r>
      <w:r w:rsidR="00AC11D8" w:rsidRPr="00A6027F">
        <w:rPr>
          <w:sz w:val="28"/>
          <w:szCs w:val="28"/>
        </w:rPr>
        <w:t xml:space="preserve"> объект</w:t>
      </w:r>
      <w:r w:rsidR="00E451A3" w:rsidRPr="00A6027F">
        <w:rPr>
          <w:sz w:val="28"/>
          <w:szCs w:val="28"/>
        </w:rPr>
        <w:t>у</w:t>
      </w:r>
      <w:r w:rsidR="00AC11D8" w:rsidRPr="00A6027F">
        <w:rPr>
          <w:sz w:val="28"/>
          <w:szCs w:val="28"/>
        </w:rPr>
        <w:t xml:space="preserve">: </w:t>
      </w:r>
      <w:r w:rsidRPr="00A6027F">
        <w:rPr>
          <w:sz w:val="28"/>
          <w:szCs w:val="28"/>
        </w:rPr>
        <w:t xml:space="preserve"> </w:t>
      </w:r>
      <w:r w:rsidR="00E451A3" w:rsidRPr="00A6027F">
        <w:rPr>
          <w:b/>
          <w:sz w:val="28"/>
          <w:szCs w:val="28"/>
        </w:rPr>
        <w:t>«Модернизация здания хранилища техники УО «</w:t>
      </w:r>
      <w:proofErr w:type="spellStart"/>
      <w:r w:rsidR="00E451A3" w:rsidRPr="00A6027F">
        <w:rPr>
          <w:b/>
          <w:sz w:val="28"/>
          <w:szCs w:val="28"/>
        </w:rPr>
        <w:t>ГрГУ</w:t>
      </w:r>
      <w:proofErr w:type="spellEnd"/>
      <w:r w:rsidR="00E451A3" w:rsidRPr="00A6027F">
        <w:rPr>
          <w:b/>
          <w:sz w:val="28"/>
          <w:szCs w:val="28"/>
        </w:rPr>
        <w:t xml:space="preserve"> им. Я. Купалы» по адресу</w:t>
      </w:r>
      <w:r w:rsidR="00172208" w:rsidRPr="00A6027F">
        <w:rPr>
          <w:b/>
          <w:sz w:val="28"/>
          <w:szCs w:val="28"/>
        </w:rPr>
        <w:t xml:space="preserve">: </w:t>
      </w:r>
      <w:proofErr w:type="gramStart"/>
      <w:r w:rsidR="00172208" w:rsidRPr="00A6027F">
        <w:rPr>
          <w:b/>
          <w:sz w:val="28"/>
          <w:szCs w:val="28"/>
        </w:rPr>
        <w:t>м-н</w:t>
      </w:r>
      <w:proofErr w:type="gramEnd"/>
      <w:r w:rsidR="00172208" w:rsidRPr="00A6027F">
        <w:rPr>
          <w:b/>
          <w:sz w:val="28"/>
          <w:szCs w:val="28"/>
        </w:rPr>
        <w:t xml:space="preserve"> </w:t>
      </w:r>
      <w:proofErr w:type="spellStart"/>
      <w:r w:rsidR="00172208" w:rsidRPr="00A6027F">
        <w:rPr>
          <w:b/>
          <w:sz w:val="28"/>
          <w:szCs w:val="28"/>
        </w:rPr>
        <w:t>Фолюш</w:t>
      </w:r>
      <w:proofErr w:type="spellEnd"/>
      <w:r w:rsidR="00172208" w:rsidRPr="00A6027F">
        <w:rPr>
          <w:b/>
          <w:sz w:val="28"/>
          <w:szCs w:val="28"/>
        </w:rPr>
        <w:t>, 15/221 в г. Гродно</w:t>
      </w:r>
      <w:r w:rsidR="00E451A3" w:rsidRPr="00A6027F">
        <w:rPr>
          <w:b/>
          <w:sz w:val="28"/>
          <w:szCs w:val="28"/>
        </w:rPr>
        <w:t>. 3-я очередь</w:t>
      </w:r>
      <w:r w:rsidR="00172208" w:rsidRPr="00A6027F">
        <w:rPr>
          <w:b/>
          <w:sz w:val="28"/>
          <w:szCs w:val="28"/>
        </w:rPr>
        <w:t>»</w:t>
      </w:r>
      <w:r w:rsidR="00E451A3" w:rsidRPr="00A6027F">
        <w:rPr>
          <w:b/>
          <w:sz w:val="28"/>
          <w:szCs w:val="28"/>
        </w:rPr>
        <w:t>.</w:t>
      </w:r>
    </w:p>
    <w:p w:rsidR="000C4048" w:rsidRPr="00A6027F" w:rsidRDefault="006B0918" w:rsidP="000C4048">
      <w:pPr>
        <w:pStyle w:val="20"/>
        <w:shd w:val="clear" w:color="auto" w:fill="auto"/>
        <w:spacing w:before="0" w:after="0"/>
        <w:ind w:firstLine="567"/>
        <w:rPr>
          <w:rStyle w:val="21"/>
          <w:sz w:val="28"/>
          <w:szCs w:val="28"/>
        </w:rPr>
      </w:pPr>
      <w:r w:rsidRPr="00A6027F">
        <w:rPr>
          <w:rStyle w:val="21"/>
          <w:sz w:val="28"/>
          <w:szCs w:val="28"/>
        </w:rPr>
        <w:t>Цена заказа</w:t>
      </w:r>
      <w:r w:rsidR="00AC11D8" w:rsidRPr="00A6027F">
        <w:rPr>
          <w:rStyle w:val="21"/>
          <w:sz w:val="28"/>
          <w:szCs w:val="28"/>
        </w:rPr>
        <w:t>:</w:t>
      </w:r>
    </w:p>
    <w:p w:rsidR="000C4048" w:rsidRPr="00A6027F" w:rsidRDefault="000C4048" w:rsidP="000C4048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A6027F">
        <w:rPr>
          <w:sz w:val="28"/>
          <w:szCs w:val="28"/>
        </w:rPr>
        <w:t xml:space="preserve">Стартовая (максимальная) цена Заказчика - </w:t>
      </w:r>
      <w:r w:rsidR="00172208" w:rsidRPr="00A6027F">
        <w:rPr>
          <w:sz w:val="28"/>
          <w:szCs w:val="28"/>
        </w:rPr>
        <w:t>460 290,00 (</w:t>
      </w:r>
      <w:r w:rsidR="00A6027F" w:rsidRPr="00A6027F">
        <w:rPr>
          <w:sz w:val="28"/>
          <w:szCs w:val="28"/>
        </w:rPr>
        <w:t>четыреста шестьдесят тысяч двести девяносто белорусских рублей 00 копеек</w:t>
      </w:r>
      <w:r w:rsidR="00172208" w:rsidRPr="00A6027F">
        <w:rPr>
          <w:sz w:val="28"/>
          <w:szCs w:val="28"/>
        </w:rPr>
        <w:t>) с учетом НДС по ставке 20% - 76 715,00 белорусских рублей.</w:t>
      </w:r>
    </w:p>
    <w:p w:rsidR="00215E2A" w:rsidRPr="00A6027F" w:rsidRDefault="006B0918" w:rsidP="00AC11D8">
      <w:pPr>
        <w:pStyle w:val="50"/>
        <w:shd w:val="clear" w:color="auto" w:fill="auto"/>
        <w:ind w:firstLine="567"/>
        <w:rPr>
          <w:sz w:val="28"/>
          <w:szCs w:val="28"/>
        </w:rPr>
      </w:pPr>
      <w:r w:rsidRPr="00A6027F">
        <w:rPr>
          <w:sz w:val="28"/>
          <w:szCs w:val="28"/>
        </w:rPr>
        <w:t>Ориентировочные сроки выполнения проектных работ:</w:t>
      </w:r>
    </w:p>
    <w:p w:rsidR="00215E2A" w:rsidRPr="00A6027F" w:rsidRDefault="006B0918" w:rsidP="00AC11D8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A6027F">
        <w:rPr>
          <w:sz w:val="28"/>
          <w:szCs w:val="28"/>
        </w:rPr>
        <w:t xml:space="preserve">начало - </w:t>
      </w:r>
      <w:r w:rsidR="00A6027F" w:rsidRPr="00A6027F">
        <w:rPr>
          <w:color w:val="auto"/>
          <w:sz w:val="28"/>
          <w:szCs w:val="28"/>
        </w:rPr>
        <w:t>05.11.2019 г.</w:t>
      </w:r>
    </w:p>
    <w:p w:rsidR="00215E2A" w:rsidRPr="00A6027F" w:rsidRDefault="006B0918" w:rsidP="00AC11D8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A6027F">
        <w:rPr>
          <w:sz w:val="28"/>
          <w:szCs w:val="28"/>
        </w:rPr>
        <w:t xml:space="preserve">окончание - </w:t>
      </w:r>
      <w:r w:rsidR="00A6027F" w:rsidRPr="00A6027F">
        <w:rPr>
          <w:color w:val="auto"/>
          <w:sz w:val="28"/>
          <w:szCs w:val="28"/>
        </w:rPr>
        <w:t>05.03.2020 г</w:t>
      </w:r>
      <w:r w:rsidRPr="00A6027F">
        <w:rPr>
          <w:sz w:val="28"/>
          <w:szCs w:val="28"/>
        </w:rPr>
        <w:t>.</w:t>
      </w:r>
    </w:p>
    <w:p w:rsidR="00172208" w:rsidRDefault="00172208" w:rsidP="00AC11D8">
      <w:pPr>
        <w:pStyle w:val="20"/>
        <w:shd w:val="clear" w:color="auto" w:fill="auto"/>
        <w:spacing w:before="0" w:after="0" w:line="313" w:lineRule="exact"/>
        <w:ind w:firstLine="567"/>
        <w:rPr>
          <w:sz w:val="28"/>
          <w:szCs w:val="28"/>
        </w:rPr>
      </w:pPr>
      <w:r w:rsidRPr="00A6027F">
        <w:rPr>
          <w:sz w:val="28"/>
          <w:szCs w:val="28"/>
        </w:rPr>
        <w:t xml:space="preserve">Продолжительность выполнения работ согласно </w:t>
      </w:r>
      <w:proofErr w:type="gramStart"/>
      <w:r w:rsidRPr="00A6027F">
        <w:rPr>
          <w:sz w:val="28"/>
          <w:szCs w:val="28"/>
        </w:rPr>
        <w:t>ПОС</w:t>
      </w:r>
      <w:proofErr w:type="gramEnd"/>
      <w:r w:rsidRPr="00A6027F">
        <w:rPr>
          <w:sz w:val="28"/>
          <w:szCs w:val="28"/>
        </w:rPr>
        <w:t xml:space="preserve"> - 5,0 месяца, в том числе подготовительный период 0,5 месяца и время на приёмку объекта в эксплуатацию</w:t>
      </w:r>
      <w:r w:rsidRPr="00172208">
        <w:rPr>
          <w:sz w:val="28"/>
          <w:szCs w:val="28"/>
        </w:rPr>
        <w:t xml:space="preserve"> – 1,0 месяц. </w:t>
      </w:r>
    </w:p>
    <w:p w:rsidR="00215E2A" w:rsidRPr="00115DD7" w:rsidRDefault="006B0918" w:rsidP="00AC11D8">
      <w:pPr>
        <w:pStyle w:val="20"/>
        <w:shd w:val="clear" w:color="auto" w:fill="auto"/>
        <w:spacing w:before="0" w:after="0" w:line="313" w:lineRule="exact"/>
        <w:ind w:firstLine="567"/>
        <w:rPr>
          <w:sz w:val="28"/>
          <w:szCs w:val="28"/>
        </w:rPr>
      </w:pPr>
      <w:r w:rsidRPr="00B50F4A">
        <w:rPr>
          <w:sz w:val="28"/>
          <w:szCs w:val="28"/>
        </w:rPr>
        <w:t xml:space="preserve">Вскрытие конвертов с </w:t>
      </w:r>
      <w:proofErr w:type="spellStart"/>
      <w:r w:rsidRPr="00A6027F">
        <w:rPr>
          <w:sz w:val="28"/>
          <w:szCs w:val="28"/>
        </w:rPr>
        <w:t>предквалификационными</w:t>
      </w:r>
      <w:proofErr w:type="spellEnd"/>
      <w:r w:rsidRPr="00A6027F">
        <w:rPr>
          <w:sz w:val="28"/>
          <w:szCs w:val="28"/>
        </w:rPr>
        <w:t xml:space="preserve"> документами состоится на заседании конкурсной комиссии в </w:t>
      </w:r>
      <w:r w:rsidRPr="00A6027F">
        <w:rPr>
          <w:rStyle w:val="22"/>
          <w:sz w:val="28"/>
          <w:szCs w:val="28"/>
        </w:rPr>
        <w:t>1</w:t>
      </w:r>
      <w:r w:rsidR="00AD1497" w:rsidRPr="00A6027F">
        <w:rPr>
          <w:rStyle w:val="22"/>
          <w:sz w:val="28"/>
          <w:szCs w:val="28"/>
        </w:rPr>
        <w:t>2</w:t>
      </w:r>
      <w:r w:rsidRPr="00A6027F">
        <w:rPr>
          <w:rStyle w:val="22"/>
          <w:sz w:val="28"/>
          <w:szCs w:val="28"/>
        </w:rPr>
        <w:t xml:space="preserve">:00 часов </w:t>
      </w:r>
      <w:r w:rsidR="000C4048" w:rsidRPr="00A6027F">
        <w:rPr>
          <w:rStyle w:val="22"/>
          <w:sz w:val="28"/>
          <w:szCs w:val="28"/>
        </w:rPr>
        <w:t>2</w:t>
      </w:r>
      <w:r w:rsidR="00A6027F" w:rsidRPr="00A6027F">
        <w:rPr>
          <w:rStyle w:val="22"/>
          <w:sz w:val="28"/>
          <w:szCs w:val="28"/>
        </w:rPr>
        <w:t>5</w:t>
      </w:r>
      <w:r w:rsidRPr="00A6027F">
        <w:rPr>
          <w:rStyle w:val="22"/>
          <w:sz w:val="28"/>
          <w:szCs w:val="28"/>
        </w:rPr>
        <w:t>.</w:t>
      </w:r>
      <w:r w:rsidR="00A6027F" w:rsidRPr="00A6027F">
        <w:rPr>
          <w:rStyle w:val="22"/>
          <w:sz w:val="28"/>
          <w:szCs w:val="28"/>
        </w:rPr>
        <w:t>1</w:t>
      </w:r>
      <w:r w:rsidRPr="00A6027F">
        <w:rPr>
          <w:rStyle w:val="22"/>
          <w:sz w:val="28"/>
          <w:szCs w:val="28"/>
        </w:rPr>
        <w:t>0.201</w:t>
      </w:r>
      <w:r w:rsidR="00A6027F" w:rsidRPr="00A6027F">
        <w:rPr>
          <w:rStyle w:val="22"/>
          <w:sz w:val="28"/>
          <w:szCs w:val="28"/>
        </w:rPr>
        <w:t>9</w:t>
      </w:r>
      <w:r w:rsidRPr="00A6027F">
        <w:rPr>
          <w:rStyle w:val="22"/>
          <w:sz w:val="28"/>
          <w:szCs w:val="28"/>
        </w:rPr>
        <w:t xml:space="preserve"> по адресу: г. </w:t>
      </w:r>
      <w:r w:rsidR="00AC11D8" w:rsidRPr="00A6027F">
        <w:rPr>
          <w:rStyle w:val="22"/>
          <w:sz w:val="28"/>
          <w:szCs w:val="28"/>
        </w:rPr>
        <w:t>Гродно</w:t>
      </w:r>
      <w:r w:rsidR="00CD3811" w:rsidRPr="00A6027F">
        <w:rPr>
          <w:rStyle w:val="22"/>
          <w:sz w:val="28"/>
          <w:szCs w:val="28"/>
        </w:rPr>
        <w:t xml:space="preserve">, </w:t>
      </w:r>
      <w:proofErr w:type="spellStart"/>
      <w:r w:rsidR="00CD3811" w:rsidRPr="00A6027F">
        <w:rPr>
          <w:rStyle w:val="22"/>
          <w:sz w:val="28"/>
          <w:szCs w:val="28"/>
        </w:rPr>
        <w:t>ул</w:t>
      </w:r>
      <w:proofErr w:type="gramStart"/>
      <w:r w:rsidR="00CD3811" w:rsidRPr="00A6027F">
        <w:rPr>
          <w:rStyle w:val="22"/>
          <w:sz w:val="28"/>
          <w:szCs w:val="28"/>
        </w:rPr>
        <w:t>.</w:t>
      </w:r>
      <w:r w:rsidR="00AC11D8" w:rsidRPr="00A6027F">
        <w:rPr>
          <w:rStyle w:val="22"/>
          <w:sz w:val="28"/>
          <w:szCs w:val="28"/>
        </w:rPr>
        <w:t>О</w:t>
      </w:r>
      <w:proofErr w:type="gramEnd"/>
      <w:r w:rsidR="00AC11D8" w:rsidRPr="00A6027F">
        <w:rPr>
          <w:rStyle w:val="22"/>
          <w:sz w:val="28"/>
          <w:szCs w:val="28"/>
        </w:rPr>
        <w:t>жешко</w:t>
      </w:r>
      <w:proofErr w:type="spellEnd"/>
      <w:r w:rsidRPr="00A6027F">
        <w:rPr>
          <w:rStyle w:val="22"/>
          <w:sz w:val="28"/>
          <w:szCs w:val="28"/>
        </w:rPr>
        <w:t xml:space="preserve">, </w:t>
      </w:r>
      <w:r w:rsidR="00AC11D8" w:rsidRPr="00A6027F">
        <w:rPr>
          <w:rStyle w:val="22"/>
          <w:sz w:val="28"/>
          <w:szCs w:val="28"/>
        </w:rPr>
        <w:t>22</w:t>
      </w:r>
      <w:r w:rsidRPr="00A6027F">
        <w:rPr>
          <w:rStyle w:val="22"/>
          <w:sz w:val="28"/>
          <w:szCs w:val="28"/>
        </w:rPr>
        <w:t xml:space="preserve">, </w:t>
      </w:r>
      <w:proofErr w:type="spellStart"/>
      <w:r w:rsidR="000C4048" w:rsidRPr="00A6027F">
        <w:rPr>
          <w:rStyle w:val="22"/>
          <w:sz w:val="28"/>
          <w:szCs w:val="28"/>
        </w:rPr>
        <w:t>каб</w:t>
      </w:r>
      <w:proofErr w:type="spellEnd"/>
      <w:r w:rsidR="000C4048" w:rsidRPr="00A6027F">
        <w:rPr>
          <w:rStyle w:val="22"/>
          <w:sz w:val="28"/>
          <w:szCs w:val="28"/>
        </w:rPr>
        <w:t>.</w:t>
      </w:r>
      <w:r w:rsidRPr="00A6027F">
        <w:rPr>
          <w:rStyle w:val="22"/>
          <w:sz w:val="28"/>
          <w:szCs w:val="28"/>
        </w:rPr>
        <w:t xml:space="preserve"> 20</w:t>
      </w:r>
      <w:r w:rsidR="000C4048" w:rsidRPr="00A6027F">
        <w:rPr>
          <w:rStyle w:val="22"/>
          <w:sz w:val="28"/>
          <w:szCs w:val="28"/>
        </w:rPr>
        <w:t>9</w:t>
      </w:r>
      <w:r w:rsidRPr="00A6027F">
        <w:rPr>
          <w:rStyle w:val="22"/>
          <w:sz w:val="28"/>
          <w:szCs w:val="28"/>
        </w:rPr>
        <w:t>.</w:t>
      </w:r>
    </w:p>
    <w:p w:rsidR="00215E2A" w:rsidRPr="00B50F4A" w:rsidRDefault="006B0918" w:rsidP="00AC11D8">
      <w:pPr>
        <w:pStyle w:val="10"/>
        <w:keepNext/>
        <w:keepLines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bookmarkStart w:id="1" w:name="bookmark1"/>
      <w:r w:rsidRPr="00B50F4A">
        <w:rPr>
          <w:sz w:val="28"/>
          <w:szCs w:val="28"/>
        </w:rPr>
        <w:t>Краткая характеристика проекта:</w:t>
      </w:r>
      <w:bookmarkEnd w:id="1"/>
    </w:p>
    <w:p w:rsidR="00F67EEC" w:rsidRPr="00B50F4A" w:rsidRDefault="00F67EEC" w:rsidP="00F67EEC">
      <w:pPr>
        <w:pStyle w:val="50"/>
        <w:ind w:firstLine="567"/>
        <w:rPr>
          <w:b w:val="0"/>
          <w:bCs w:val="0"/>
          <w:sz w:val="28"/>
          <w:szCs w:val="28"/>
        </w:rPr>
      </w:pPr>
      <w:r w:rsidRPr="00B50F4A">
        <w:rPr>
          <w:b w:val="0"/>
          <w:bCs w:val="0"/>
          <w:sz w:val="28"/>
          <w:szCs w:val="28"/>
        </w:rPr>
        <w:t>Проектом предусматривается: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частичная замена и ремонт несущих стен здания, монтаж плит покрытия;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монтаж 8 распашных ворот (в том числе с входной калиткой -3) оборудованные механизмом фиксации ворот в открытом положении;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восстановление мягкой кровли хранилища с устройством системы водоотлива и водоотведения;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монтаж системы вентиляции помещений;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обустройства желоба и колодца для отвода воды с системы водоотлива;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 xml:space="preserve">- восстановление </w:t>
      </w:r>
      <w:proofErr w:type="spellStart"/>
      <w:r w:rsidRPr="00172208">
        <w:rPr>
          <w:b w:val="0"/>
          <w:bCs w:val="0"/>
          <w:sz w:val="28"/>
          <w:szCs w:val="28"/>
        </w:rPr>
        <w:t>отмостки</w:t>
      </w:r>
      <w:proofErr w:type="spellEnd"/>
      <w:r w:rsidRPr="00172208">
        <w:rPr>
          <w:b w:val="0"/>
          <w:bCs w:val="0"/>
          <w:sz w:val="28"/>
          <w:szCs w:val="28"/>
        </w:rPr>
        <w:t xml:space="preserve"> здания;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lastRenderedPageBreak/>
        <w:t>- устройство бетонной площадки перед хранилищем шириной 15 метров с подъездными путями;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восстановление бетонных полов в помещениях учётом размещения технических средств и военной техники;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 xml:space="preserve">- установка пожарной сигнализации и </w:t>
      </w:r>
      <w:proofErr w:type="spellStart"/>
      <w:r w:rsidRPr="00172208">
        <w:rPr>
          <w:b w:val="0"/>
          <w:bCs w:val="0"/>
          <w:sz w:val="28"/>
          <w:szCs w:val="28"/>
        </w:rPr>
        <w:t>молниезащиты</w:t>
      </w:r>
      <w:proofErr w:type="spellEnd"/>
      <w:r w:rsidRPr="00172208">
        <w:rPr>
          <w:b w:val="0"/>
          <w:bCs w:val="0"/>
          <w:sz w:val="28"/>
          <w:szCs w:val="28"/>
        </w:rPr>
        <w:t xml:space="preserve"> хранилища;</w:t>
      </w:r>
    </w:p>
    <w:p w:rsidR="00172208" w:rsidRP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>- восстановление внутреннего освещения помещений с установкой энергосберегающих ламп;</w:t>
      </w:r>
    </w:p>
    <w:p w:rsidR="00172208" w:rsidRDefault="00172208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72208">
        <w:rPr>
          <w:b w:val="0"/>
          <w:bCs w:val="0"/>
          <w:sz w:val="28"/>
          <w:szCs w:val="28"/>
        </w:rPr>
        <w:t xml:space="preserve">- восстановление наружного освещения здания; </w:t>
      </w:r>
    </w:p>
    <w:p w:rsidR="00F67EEC" w:rsidRPr="00B50F4A" w:rsidRDefault="00F67EEC" w:rsidP="00172208">
      <w:pPr>
        <w:pStyle w:val="50"/>
        <w:ind w:firstLine="567"/>
        <w:rPr>
          <w:b w:val="0"/>
          <w:bCs w:val="0"/>
          <w:sz w:val="28"/>
          <w:szCs w:val="28"/>
        </w:rPr>
      </w:pPr>
      <w:r w:rsidRPr="00115DD7">
        <w:rPr>
          <w:b w:val="0"/>
          <w:bCs w:val="0"/>
          <w:sz w:val="28"/>
          <w:szCs w:val="28"/>
        </w:rPr>
        <w:t xml:space="preserve">Класс сложности объекта </w:t>
      </w:r>
      <w:r w:rsidR="00115DD7" w:rsidRPr="00115DD7">
        <w:rPr>
          <w:b w:val="0"/>
          <w:bCs w:val="0"/>
          <w:sz w:val="28"/>
          <w:szCs w:val="28"/>
        </w:rPr>
        <w:t>–</w:t>
      </w:r>
      <w:r w:rsidRPr="00115DD7">
        <w:rPr>
          <w:b w:val="0"/>
          <w:bCs w:val="0"/>
          <w:sz w:val="28"/>
          <w:szCs w:val="28"/>
        </w:rPr>
        <w:t xml:space="preserve"> К</w:t>
      </w:r>
      <w:proofErr w:type="gramStart"/>
      <w:r w:rsidR="00115DD7" w:rsidRPr="00115DD7">
        <w:rPr>
          <w:b w:val="0"/>
          <w:bCs w:val="0"/>
          <w:sz w:val="28"/>
          <w:szCs w:val="28"/>
        </w:rPr>
        <w:t>4</w:t>
      </w:r>
      <w:proofErr w:type="gramEnd"/>
      <w:r w:rsidRPr="00115DD7">
        <w:rPr>
          <w:b w:val="0"/>
          <w:bCs w:val="0"/>
          <w:sz w:val="28"/>
          <w:szCs w:val="28"/>
        </w:rPr>
        <w:t xml:space="preserve"> </w:t>
      </w:r>
      <w:r w:rsidR="00115DD7" w:rsidRPr="00115DD7">
        <w:rPr>
          <w:b w:val="0"/>
          <w:bCs w:val="0"/>
          <w:sz w:val="28"/>
          <w:szCs w:val="28"/>
        </w:rPr>
        <w:t>п</w:t>
      </w:r>
      <w:r w:rsidRPr="00115DD7">
        <w:rPr>
          <w:b w:val="0"/>
          <w:bCs w:val="0"/>
          <w:sz w:val="28"/>
          <w:szCs w:val="28"/>
        </w:rPr>
        <w:t>о СТБ 2331-201</w:t>
      </w:r>
      <w:r w:rsidR="00172208">
        <w:rPr>
          <w:b w:val="0"/>
          <w:bCs w:val="0"/>
          <w:sz w:val="28"/>
          <w:szCs w:val="28"/>
        </w:rPr>
        <w:t>5</w:t>
      </w:r>
      <w:r w:rsidRPr="00115DD7">
        <w:rPr>
          <w:b w:val="0"/>
          <w:bCs w:val="0"/>
          <w:sz w:val="28"/>
          <w:szCs w:val="28"/>
        </w:rPr>
        <w:t>.</w:t>
      </w:r>
    </w:p>
    <w:p w:rsidR="00F67EEC" w:rsidRPr="00B50F4A" w:rsidRDefault="00F67EEC" w:rsidP="00F67EEC">
      <w:pPr>
        <w:pStyle w:val="50"/>
        <w:shd w:val="clear" w:color="auto" w:fill="auto"/>
        <w:ind w:firstLine="567"/>
        <w:rPr>
          <w:b w:val="0"/>
          <w:bCs w:val="0"/>
          <w:sz w:val="28"/>
          <w:szCs w:val="28"/>
        </w:rPr>
      </w:pPr>
      <w:r w:rsidRPr="00B50F4A">
        <w:rPr>
          <w:b w:val="0"/>
          <w:bCs w:val="0"/>
          <w:sz w:val="28"/>
          <w:szCs w:val="28"/>
        </w:rPr>
        <w:t>Стадия проектирования - строительный проект.</w:t>
      </w:r>
    </w:p>
    <w:p w:rsidR="00215E2A" w:rsidRPr="00B50F4A" w:rsidRDefault="006B0918" w:rsidP="00F67EEC">
      <w:pPr>
        <w:pStyle w:val="50"/>
        <w:shd w:val="clear" w:color="auto" w:fill="auto"/>
        <w:ind w:firstLine="567"/>
        <w:rPr>
          <w:rStyle w:val="51"/>
          <w:sz w:val="28"/>
          <w:szCs w:val="28"/>
        </w:rPr>
      </w:pPr>
      <w:r w:rsidRPr="00B50F4A">
        <w:rPr>
          <w:sz w:val="28"/>
          <w:szCs w:val="28"/>
        </w:rPr>
        <w:t xml:space="preserve">Разрешительная </w:t>
      </w:r>
      <w:r w:rsidRPr="00B50F4A">
        <w:rPr>
          <w:rStyle w:val="51"/>
          <w:b/>
          <w:sz w:val="28"/>
          <w:szCs w:val="28"/>
        </w:rPr>
        <w:t>документация:</w:t>
      </w:r>
    </w:p>
    <w:p w:rsidR="00E451A3" w:rsidRDefault="00F67EEC" w:rsidP="00E451A3">
      <w:pPr>
        <w:pStyle w:val="20"/>
        <w:tabs>
          <w:tab w:val="left" w:pos="1460"/>
        </w:tabs>
        <w:spacing w:before="0" w:after="0"/>
        <w:ind w:firstLine="567"/>
        <w:rPr>
          <w:sz w:val="28"/>
          <w:szCs w:val="28"/>
        </w:rPr>
      </w:pPr>
      <w:r w:rsidRPr="00B50F4A">
        <w:rPr>
          <w:sz w:val="28"/>
          <w:szCs w:val="28"/>
        </w:rPr>
        <w:t xml:space="preserve">- </w:t>
      </w:r>
      <w:r w:rsidR="00E451A3" w:rsidRPr="00E451A3">
        <w:rPr>
          <w:sz w:val="28"/>
          <w:szCs w:val="28"/>
        </w:rPr>
        <w:t>Решение Гродненского городского исполнительного комитета № 564 от 21.09.2017 г. о разрешении на строительство объекта: «Модернизация здания хранилища техники УО «</w:t>
      </w:r>
      <w:proofErr w:type="spellStart"/>
      <w:r w:rsidR="00E451A3" w:rsidRPr="00E451A3">
        <w:rPr>
          <w:sz w:val="28"/>
          <w:szCs w:val="28"/>
        </w:rPr>
        <w:t>ГрГУ</w:t>
      </w:r>
      <w:proofErr w:type="spellEnd"/>
      <w:r w:rsidR="00E451A3" w:rsidRPr="00E451A3">
        <w:rPr>
          <w:sz w:val="28"/>
          <w:szCs w:val="28"/>
        </w:rPr>
        <w:t xml:space="preserve"> им. Я. Купалы» по адресу: </w:t>
      </w:r>
      <w:proofErr w:type="gramStart"/>
      <w:r w:rsidR="00E451A3" w:rsidRPr="00E451A3">
        <w:rPr>
          <w:sz w:val="28"/>
          <w:szCs w:val="28"/>
        </w:rPr>
        <w:t>м-н</w:t>
      </w:r>
      <w:proofErr w:type="gramEnd"/>
      <w:r w:rsidR="00E451A3" w:rsidRPr="00E451A3">
        <w:rPr>
          <w:sz w:val="28"/>
          <w:szCs w:val="28"/>
        </w:rPr>
        <w:t xml:space="preserve"> </w:t>
      </w:r>
      <w:proofErr w:type="spellStart"/>
      <w:r w:rsidR="00E451A3" w:rsidRPr="00E451A3">
        <w:rPr>
          <w:sz w:val="28"/>
          <w:szCs w:val="28"/>
        </w:rPr>
        <w:t>Фолюш</w:t>
      </w:r>
      <w:proofErr w:type="spellEnd"/>
      <w:r w:rsidR="00E451A3" w:rsidRPr="00E451A3">
        <w:rPr>
          <w:sz w:val="28"/>
          <w:szCs w:val="28"/>
        </w:rPr>
        <w:t xml:space="preserve">, 15/221 в г. Гродно». Внесение изменений. </w:t>
      </w:r>
    </w:p>
    <w:p w:rsidR="00F67EEC" w:rsidRDefault="00172208" w:rsidP="00F67EEC">
      <w:pPr>
        <w:pStyle w:val="20"/>
        <w:shd w:val="clear" w:color="auto" w:fill="auto"/>
        <w:tabs>
          <w:tab w:val="left" w:pos="1460"/>
        </w:tabs>
        <w:spacing w:before="0" w:after="0"/>
        <w:ind w:right="-7" w:firstLine="567"/>
        <w:rPr>
          <w:color w:val="auto"/>
          <w:sz w:val="28"/>
          <w:szCs w:val="28"/>
        </w:rPr>
      </w:pPr>
      <w:r w:rsidRPr="00172208">
        <w:rPr>
          <w:color w:val="auto"/>
          <w:sz w:val="28"/>
          <w:szCs w:val="28"/>
        </w:rPr>
        <w:t>- Заключение государственной экспертизы от 2 октября 2019 года № 1191-50/19 по объекту: «Модернизация здания хранилища техники УО «</w:t>
      </w:r>
      <w:proofErr w:type="spellStart"/>
      <w:r w:rsidRPr="00172208">
        <w:rPr>
          <w:color w:val="auto"/>
          <w:sz w:val="28"/>
          <w:szCs w:val="28"/>
        </w:rPr>
        <w:t>ГрГУ</w:t>
      </w:r>
      <w:proofErr w:type="spellEnd"/>
      <w:r w:rsidRPr="00172208">
        <w:rPr>
          <w:color w:val="auto"/>
          <w:sz w:val="28"/>
          <w:szCs w:val="28"/>
        </w:rPr>
        <w:t xml:space="preserve"> им. Я. Купалы» по адресу: </w:t>
      </w:r>
      <w:proofErr w:type="gramStart"/>
      <w:r w:rsidRPr="00172208">
        <w:rPr>
          <w:color w:val="auto"/>
          <w:sz w:val="28"/>
          <w:szCs w:val="28"/>
        </w:rPr>
        <w:t>м-н</w:t>
      </w:r>
      <w:proofErr w:type="gramEnd"/>
      <w:r w:rsidRPr="00172208">
        <w:rPr>
          <w:color w:val="auto"/>
          <w:sz w:val="28"/>
          <w:szCs w:val="28"/>
        </w:rPr>
        <w:t xml:space="preserve"> </w:t>
      </w:r>
      <w:proofErr w:type="spellStart"/>
      <w:r w:rsidRPr="00172208">
        <w:rPr>
          <w:color w:val="auto"/>
          <w:sz w:val="28"/>
          <w:szCs w:val="28"/>
        </w:rPr>
        <w:t>Фолюш</w:t>
      </w:r>
      <w:proofErr w:type="spellEnd"/>
      <w:r w:rsidRPr="00172208">
        <w:rPr>
          <w:color w:val="auto"/>
          <w:sz w:val="28"/>
          <w:szCs w:val="28"/>
        </w:rPr>
        <w:t>, 15/221 в г. Гродно. 3-я очередь».</w:t>
      </w:r>
    </w:p>
    <w:p w:rsidR="00172208" w:rsidRPr="00B50F4A" w:rsidRDefault="00172208" w:rsidP="00F67EEC">
      <w:pPr>
        <w:pStyle w:val="20"/>
        <w:shd w:val="clear" w:color="auto" w:fill="auto"/>
        <w:tabs>
          <w:tab w:val="left" w:pos="1460"/>
        </w:tabs>
        <w:spacing w:before="0" w:after="0"/>
        <w:ind w:right="-7" w:firstLine="567"/>
        <w:rPr>
          <w:sz w:val="28"/>
          <w:szCs w:val="28"/>
        </w:rPr>
      </w:pPr>
    </w:p>
    <w:p w:rsidR="00215E2A" w:rsidRPr="00B50F4A" w:rsidRDefault="006B0918" w:rsidP="006A795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F4A">
        <w:rPr>
          <w:rFonts w:ascii="Times New Roman" w:hAnsi="Times New Roman" w:cs="Times New Roman"/>
          <w:sz w:val="28"/>
          <w:szCs w:val="28"/>
        </w:rPr>
        <w:t>Получить конкурсную документаци</w:t>
      </w:r>
      <w:r w:rsidR="006A7950" w:rsidRPr="00B50F4A">
        <w:rPr>
          <w:rFonts w:ascii="Times New Roman" w:hAnsi="Times New Roman" w:cs="Times New Roman"/>
          <w:sz w:val="28"/>
          <w:szCs w:val="28"/>
        </w:rPr>
        <w:t>ю</w:t>
      </w:r>
      <w:r w:rsidRPr="00B50F4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93192" w:rsidRPr="00A6027F">
        <w:rPr>
          <w:rFonts w:ascii="Times New Roman" w:hAnsi="Times New Roman" w:cs="Times New Roman"/>
          <w:sz w:val="28"/>
          <w:szCs w:val="28"/>
        </w:rPr>
        <w:t>п</w:t>
      </w:r>
      <w:r w:rsidR="000E3E43" w:rsidRPr="00A6027F">
        <w:rPr>
          <w:rFonts w:ascii="Times New Roman" w:hAnsi="Times New Roman" w:cs="Times New Roman"/>
          <w:sz w:val="28"/>
          <w:szCs w:val="28"/>
        </w:rPr>
        <w:t xml:space="preserve">о </w:t>
      </w:r>
      <w:r w:rsidR="00A6027F" w:rsidRPr="00A6027F">
        <w:rPr>
          <w:rFonts w:ascii="Times New Roman" w:hAnsi="Times New Roman" w:cs="Times New Roman"/>
          <w:sz w:val="28"/>
          <w:szCs w:val="28"/>
        </w:rPr>
        <w:t>24</w:t>
      </w:r>
      <w:r w:rsidR="000E3E43" w:rsidRPr="00A6027F">
        <w:rPr>
          <w:rFonts w:ascii="Times New Roman" w:hAnsi="Times New Roman" w:cs="Times New Roman"/>
          <w:sz w:val="28"/>
          <w:szCs w:val="28"/>
        </w:rPr>
        <w:t>.</w:t>
      </w:r>
      <w:r w:rsidR="00A6027F" w:rsidRPr="00A6027F">
        <w:rPr>
          <w:rFonts w:ascii="Times New Roman" w:hAnsi="Times New Roman" w:cs="Times New Roman"/>
          <w:sz w:val="28"/>
          <w:szCs w:val="28"/>
        </w:rPr>
        <w:t>1</w:t>
      </w:r>
      <w:r w:rsidR="000E3E43" w:rsidRPr="00A6027F">
        <w:rPr>
          <w:rFonts w:ascii="Times New Roman" w:hAnsi="Times New Roman" w:cs="Times New Roman"/>
          <w:sz w:val="28"/>
          <w:szCs w:val="28"/>
        </w:rPr>
        <w:t>0.201</w:t>
      </w:r>
      <w:r w:rsidR="00A6027F" w:rsidRPr="00A6027F">
        <w:rPr>
          <w:rFonts w:ascii="Times New Roman" w:hAnsi="Times New Roman" w:cs="Times New Roman"/>
          <w:sz w:val="28"/>
          <w:szCs w:val="28"/>
        </w:rPr>
        <w:t>9</w:t>
      </w:r>
      <w:r w:rsidR="000E3E43" w:rsidRPr="00A6027F">
        <w:rPr>
          <w:rFonts w:ascii="Times New Roman" w:hAnsi="Times New Roman" w:cs="Times New Roman"/>
          <w:sz w:val="28"/>
          <w:szCs w:val="28"/>
        </w:rPr>
        <w:t xml:space="preserve"> </w:t>
      </w:r>
      <w:r w:rsidRPr="00A6027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6A7950" w:rsidRPr="00A6027F">
        <w:rPr>
          <w:rFonts w:ascii="Times New Roman" w:hAnsi="Times New Roman" w:cs="Times New Roman"/>
          <w:sz w:val="28"/>
          <w:szCs w:val="28"/>
        </w:rPr>
        <w:t xml:space="preserve"> (</w:t>
      </w:r>
      <w:r w:rsidR="006A7950" w:rsidRPr="00A6027F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e</w:t>
      </w:r>
      <w:r w:rsidR="006A7950" w:rsidRPr="00A6027F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-</w:t>
      </w:r>
      <w:r w:rsidR="006A7950" w:rsidRPr="00A6027F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mail</w:t>
      </w:r>
      <w:r w:rsidR="006A7950" w:rsidRPr="00A6027F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: </w:t>
      </w:r>
      <w:hyperlink r:id="rId8" w:history="1">
        <w:r w:rsidR="006A7950" w:rsidRPr="00A602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s2039@grsu.by</w:t>
        </w:r>
      </w:hyperlink>
      <w:r w:rsidR="006A7950" w:rsidRPr="00A6027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D3811" w:rsidRPr="00A60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9" w:history="1">
        <w:r w:rsidR="006A7950" w:rsidRPr="00A60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oleggrsu</w:t>
        </w:r>
        <w:r w:rsidR="006A7950" w:rsidRPr="00A60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en-US"/>
          </w:rPr>
          <w:t>@</w:t>
        </w:r>
        <w:r w:rsidR="006A7950" w:rsidRPr="00A60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gmail</w:t>
        </w:r>
        <w:r w:rsidR="006A7950" w:rsidRPr="00A60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en-US"/>
          </w:rPr>
          <w:t>.</w:t>
        </w:r>
        <w:r w:rsidR="006A7950" w:rsidRPr="00A60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com</w:t>
        </w:r>
      </w:hyperlink>
      <w:r w:rsidR="006A7950" w:rsidRPr="00A6027F">
        <w:rPr>
          <w:rFonts w:ascii="Times New Roman" w:hAnsi="Times New Roman" w:cs="Times New Roman"/>
          <w:sz w:val="28"/>
          <w:szCs w:val="28"/>
        </w:rPr>
        <w:t>)</w:t>
      </w:r>
      <w:r w:rsidRPr="00A6027F">
        <w:rPr>
          <w:rFonts w:ascii="Times New Roman" w:hAnsi="Times New Roman" w:cs="Times New Roman"/>
          <w:sz w:val="28"/>
          <w:szCs w:val="28"/>
        </w:rPr>
        <w:t xml:space="preserve"> или </w:t>
      </w:r>
      <w:r w:rsidR="006F03AD" w:rsidRPr="00A6027F">
        <w:rPr>
          <w:rFonts w:ascii="Times New Roman" w:hAnsi="Times New Roman" w:cs="Times New Roman"/>
          <w:sz w:val="28"/>
          <w:szCs w:val="28"/>
        </w:rPr>
        <w:t>нарочно</w:t>
      </w:r>
      <w:r w:rsidRPr="00A6027F">
        <w:rPr>
          <w:rFonts w:ascii="Times New Roman" w:hAnsi="Times New Roman" w:cs="Times New Roman"/>
          <w:sz w:val="28"/>
          <w:szCs w:val="28"/>
        </w:rPr>
        <w:t xml:space="preserve"> </w:t>
      </w:r>
      <w:r w:rsidR="006A7950" w:rsidRPr="00A6027F">
        <w:rPr>
          <w:rFonts w:ascii="Times New Roman" w:hAnsi="Times New Roman" w:cs="Times New Roman"/>
          <w:sz w:val="28"/>
          <w:szCs w:val="28"/>
        </w:rPr>
        <w:t>(с 08:30 до 17:00, обед с 13:00 до 13:30) (</w:t>
      </w:r>
      <w:r w:rsidR="006A7950" w:rsidRPr="00A6027F">
        <w:rPr>
          <w:rFonts w:ascii="Times New Roman" w:hAnsi="Times New Roman" w:cs="Times New Roman"/>
          <w:color w:val="auto"/>
          <w:sz w:val="28"/>
          <w:szCs w:val="28"/>
        </w:rPr>
        <w:t>адрес Организатора подрядных</w:t>
      </w:r>
      <w:r w:rsidR="006A7950" w:rsidRPr="00B50F4A">
        <w:rPr>
          <w:rFonts w:ascii="Times New Roman" w:hAnsi="Times New Roman" w:cs="Times New Roman"/>
          <w:color w:val="auto"/>
          <w:sz w:val="28"/>
          <w:szCs w:val="28"/>
        </w:rPr>
        <w:t xml:space="preserve"> торгов:</w:t>
      </w:r>
      <w:proofErr w:type="gramEnd"/>
      <w:r w:rsidR="006A7950" w:rsidRPr="00B50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A7950" w:rsidRPr="00B50F4A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Республика Беларусь, 230025, г. Гродно, ул. </w:t>
      </w:r>
      <w:r w:rsidR="00E451A3">
        <w:rPr>
          <w:rFonts w:ascii="Times New Roman" w:hAnsi="Times New Roman" w:cs="Times New Roman"/>
          <w:color w:val="auto"/>
          <w:sz w:val="28"/>
          <w:szCs w:val="28"/>
        </w:rPr>
        <w:t>Телеграфная, 5</w:t>
      </w:r>
      <w:r w:rsidR="000E3E43" w:rsidRPr="00B50F4A">
        <w:rPr>
          <w:rFonts w:ascii="Times New Roman" w:hAnsi="Times New Roman" w:cs="Times New Roman"/>
          <w:color w:val="auto"/>
          <w:sz w:val="28"/>
          <w:szCs w:val="28"/>
        </w:rPr>
        <w:t>; к</w:t>
      </w:r>
      <w:r w:rsidRPr="00B50F4A">
        <w:rPr>
          <w:rFonts w:ascii="Times New Roman" w:hAnsi="Times New Roman" w:cs="Times New Roman"/>
          <w:sz w:val="28"/>
          <w:szCs w:val="28"/>
        </w:rPr>
        <w:t xml:space="preserve">онтактный телефон: </w:t>
      </w:r>
      <w:r w:rsidR="006F03AD" w:rsidRPr="00B50F4A">
        <w:rPr>
          <w:rFonts w:ascii="Times New Roman" w:hAnsi="Times New Roman" w:cs="Times New Roman"/>
          <w:sz w:val="28"/>
          <w:szCs w:val="28"/>
        </w:rPr>
        <w:t xml:space="preserve">8 (152) </w:t>
      </w:r>
      <w:r w:rsidR="00E451A3">
        <w:rPr>
          <w:rFonts w:ascii="Times New Roman" w:hAnsi="Times New Roman" w:cs="Times New Roman"/>
          <w:sz w:val="28"/>
          <w:szCs w:val="28"/>
        </w:rPr>
        <w:t xml:space="preserve">607431 </w:t>
      </w:r>
      <w:r w:rsidRPr="00B50F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03AD" w:rsidRPr="00B50F4A">
        <w:rPr>
          <w:rFonts w:ascii="Times New Roman" w:hAnsi="Times New Roman" w:cs="Times New Roman"/>
          <w:sz w:val="28"/>
          <w:szCs w:val="28"/>
        </w:rPr>
        <w:t>Трасько</w:t>
      </w:r>
      <w:proofErr w:type="spellEnd"/>
      <w:r w:rsidR="006F03AD" w:rsidRPr="00B50F4A">
        <w:rPr>
          <w:rFonts w:ascii="Times New Roman" w:hAnsi="Times New Roman" w:cs="Times New Roman"/>
          <w:sz w:val="28"/>
          <w:szCs w:val="28"/>
        </w:rPr>
        <w:t xml:space="preserve"> Олег Петрович</w:t>
      </w:r>
      <w:r w:rsidR="000E3E43" w:rsidRPr="00B50F4A">
        <w:rPr>
          <w:rFonts w:ascii="Times New Roman" w:hAnsi="Times New Roman" w:cs="Times New Roman"/>
          <w:sz w:val="28"/>
          <w:szCs w:val="28"/>
        </w:rPr>
        <w:t>)</w:t>
      </w:r>
      <w:r w:rsidRPr="00B50F4A">
        <w:rPr>
          <w:rFonts w:ascii="Times New Roman" w:hAnsi="Times New Roman" w:cs="Times New Roman"/>
          <w:sz w:val="28"/>
          <w:szCs w:val="28"/>
        </w:rPr>
        <w:t>), после представления в адрес организатора подрядных торгов письменного заявления на участие в подрядных торгах с указанием в нем адреса электронной почты и контактного телефона участника.</w:t>
      </w:r>
      <w:proofErr w:type="gramEnd"/>
    </w:p>
    <w:p w:rsidR="008955F6" w:rsidRPr="00A6027F" w:rsidRDefault="008955F6" w:rsidP="008955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4A">
        <w:rPr>
          <w:rFonts w:ascii="Times New Roman" w:hAnsi="Times New Roman" w:cs="Times New Roman"/>
          <w:sz w:val="28"/>
          <w:szCs w:val="28"/>
        </w:rPr>
        <w:t xml:space="preserve">Конкурсные предложения и </w:t>
      </w:r>
      <w:proofErr w:type="spellStart"/>
      <w:r w:rsidRPr="00B50F4A">
        <w:rPr>
          <w:rFonts w:ascii="Times New Roman" w:hAnsi="Times New Roman" w:cs="Times New Roman"/>
          <w:sz w:val="28"/>
          <w:szCs w:val="28"/>
        </w:rPr>
        <w:t>предквалификационные</w:t>
      </w:r>
      <w:proofErr w:type="spellEnd"/>
      <w:r w:rsidRPr="00B50F4A">
        <w:rPr>
          <w:rFonts w:ascii="Times New Roman" w:hAnsi="Times New Roman" w:cs="Times New Roman"/>
          <w:sz w:val="28"/>
          <w:szCs w:val="28"/>
        </w:rPr>
        <w:t xml:space="preserve"> документы пода</w:t>
      </w:r>
      <w:r w:rsidR="000E3E43" w:rsidRPr="00B50F4A">
        <w:rPr>
          <w:rFonts w:ascii="Times New Roman" w:hAnsi="Times New Roman" w:cs="Times New Roman"/>
          <w:sz w:val="28"/>
          <w:szCs w:val="28"/>
        </w:rPr>
        <w:t>ю</w:t>
      </w:r>
      <w:r w:rsidRPr="00B50F4A">
        <w:rPr>
          <w:rFonts w:ascii="Times New Roman" w:hAnsi="Times New Roman" w:cs="Times New Roman"/>
          <w:sz w:val="28"/>
          <w:szCs w:val="28"/>
        </w:rPr>
        <w:t>тся в</w:t>
      </w:r>
      <w:r w:rsidR="00FA67D3" w:rsidRPr="00B50F4A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B50F4A">
        <w:rPr>
          <w:rFonts w:ascii="Times New Roman" w:hAnsi="Times New Roman" w:cs="Times New Roman"/>
          <w:sz w:val="28"/>
          <w:szCs w:val="28"/>
        </w:rPr>
        <w:t xml:space="preserve"> запечатанных конвертах по адресу: </w:t>
      </w:r>
      <w:r w:rsidR="00FA67D3" w:rsidRPr="00B50F4A">
        <w:rPr>
          <w:rFonts w:ascii="Times New Roman" w:hAnsi="Times New Roman" w:cs="Times New Roman"/>
          <w:sz w:val="28"/>
          <w:szCs w:val="28"/>
        </w:rPr>
        <w:t>г. Гродно, ул. Ожешко, 22, каб.</w:t>
      </w:r>
      <w:r w:rsidRPr="00B50F4A">
        <w:rPr>
          <w:rFonts w:ascii="Times New Roman" w:hAnsi="Times New Roman" w:cs="Times New Roman"/>
          <w:sz w:val="28"/>
          <w:szCs w:val="28"/>
        </w:rPr>
        <w:t xml:space="preserve">115а </w:t>
      </w:r>
      <w:r w:rsidR="000E3E43" w:rsidRPr="00B50F4A">
        <w:rPr>
          <w:rFonts w:ascii="Times New Roman" w:hAnsi="Times New Roman" w:cs="Times New Roman"/>
          <w:sz w:val="28"/>
          <w:szCs w:val="28"/>
        </w:rPr>
        <w:t>(О</w:t>
      </w:r>
      <w:r w:rsidRPr="00B50F4A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A6027F">
        <w:rPr>
          <w:rFonts w:ascii="Times New Roman" w:hAnsi="Times New Roman" w:cs="Times New Roman"/>
          <w:sz w:val="28"/>
          <w:szCs w:val="28"/>
        </w:rPr>
        <w:t>делопроизводства и контроля</w:t>
      </w:r>
      <w:r w:rsidR="000E3E43" w:rsidRPr="00A6027F">
        <w:rPr>
          <w:rFonts w:ascii="Times New Roman" w:hAnsi="Times New Roman" w:cs="Times New Roman"/>
          <w:sz w:val="28"/>
          <w:szCs w:val="28"/>
        </w:rPr>
        <w:t>)</w:t>
      </w:r>
      <w:r w:rsidRPr="00A6027F">
        <w:rPr>
          <w:rFonts w:ascii="Times New Roman" w:hAnsi="Times New Roman" w:cs="Times New Roman"/>
          <w:sz w:val="28"/>
          <w:szCs w:val="28"/>
        </w:rPr>
        <w:t xml:space="preserve"> с указанием на конверте </w:t>
      </w:r>
      <w:r w:rsidRPr="00A6027F">
        <w:rPr>
          <w:rFonts w:ascii="Times New Roman" w:hAnsi="Times New Roman" w:cs="Times New Roman"/>
          <w:b/>
          <w:sz w:val="28"/>
          <w:szCs w:val="28"/>
        </w:rPr>
        <w:t>«Для секретаря комиссии»</w:t>
      </w:r>
      <w:r w:rsidRPr="00A6027F">
        <w:rPr>
          <w:rFonts w:ascii="Times New Roman" w:hAnsi="Times New Roman" w:cs="Times New Roman"/>
          <w:sz w:val="28"/>
          <w:szCs w:val="28"/>
        </w:rPr>
        <w:t xml:space="preserve">, предмета закупки, с обязательной пометкой </w:t>
      </w:r>
      <w:r w:rsidRPr="00A6027F">
        <w:rPr>
          <w:rFonts w:ascii="Times New Roman" w:hAnsi="Times New Roman" w:cs="Times New Roman"/>
          <w:b/>
          <w:sz w:val="28"/>
          <w:szCs w:val="28"/>
        </w:rPr>
        <w:t>«Не вскрывать».</w:t>
      </w:r>
    </w:p>
    <w:p w:rsidR="008955F6" w:rsidRPr="00A6027F" w:rsidRDefault="008955F6" w:rsidP="008955F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27F">
        <w:rPr>
          <w:rFonts w:ascii="Times New Roman" w:hAnsi="Times New Roman" w:cs="Times New Roman"/>
          <w:sz w:val="28"/>
          <w:szCs w:val="28"/>
        </w:rPr>
        <w:t>Конечный срок подачи предложений:</w:t>
      </w:r>
      <w:r w:rsidRPr="00A6027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6027F" w:rsidRPr="00A6027F">
        <w:rPr>
          <w:rFonts w:ascii="Times New Roman" w:hAnsi="Times New Roman" w:cs="Times New Roman"/>
          <w:b/>
          <w:sz w:val="28"/>
          <w:szCs w:val="28"/>
        </w:rPr>
        <w:t>5</w:t>
      </w:r>
      <w:r w:rsidRPr="00A6027F">
        <w:rPr>
          <w:rFonts w:ascii="Times New Roman" w:hAnsi="Times New Roman" w:cs="Times New Roman"/>
          <w:b/>
          <w:sz w:val="28"/>
          <w:szCs w:val="28"/>
        </w:rPr>
        <w:t>.</w:t>
      </w:r>
      <w:r w:rsidR="00A6027F" w:rsidRPr="00A6027F">
        <w:rPr>
          <w:rFonts w:ascii="Times New Roman" w:hAnsi="Times New Roman" w:cs="Times New Roman"/>
          <w:b/>
          <w:sz w:val="28"/>
          <w:szCs w:val="28"/>
        </w:rPr>
        <w:t>1</w:t>
      </w:r>
      <w:r w:rsidRPr="00A6027F">
        <w:rPr>
          <w:rFonts w:ascii="Times New Roman" w:hAnsi="Times New Roman" w:cs="Times New Roman"/>
          <w:b/>
          <w:sz w:val="28"/>
          <w:szCs w:val="28"/>
        </w:rPr>
        <w:t>0.201</w:t>
      </w:r>
      <w:r w:rsidR="00A6027F" w:rsidRPr="00A6027F">
        <w:rPr>
          <w:rFonts w:ascii="Times New Roman" w:hAnsi="Times New Roman" w:cs="Times New Roman"/>
          <w:b/>
          <w:sz w:val="28"/>
          <w:szCs w:val="28"/>
        </w:rPr>
        <w:t>9</w:t>
      </w:r>
      <w:r w:rsidRPr="00A6027F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AD1497" w:rsidRPr="00A6027F">
        <w:rPr>
          <w:rFonts w:ascii="Times New Roman" w:hAnsi="Times New Roman" w:cs="Times New Roman"/>
          <w:b/>
          <w:sz w:val="28"/>
          <w:szCs w:val="28"/>
        </w:rPr>
        <w:t>0</w:t>
      </w:r>
      <w:r w:rsidRPr="00A6027F">
        <w:rPr>
          <w:rFonts w:ascii="Times New Roman" w:hAnsi="Times New Roman" w:cs="Times New Roman"/>
          <w:b/>
          <w:sz w:val="28"/>
          <w:szCs w:val="28"/>
        </w:rPr>
        <w:t>:00</w:t>
      </w:r>
      <w:r w:rsidRPr="00A6027F">
        <w:rPr>
          <w:rFonts w:ascii="Times New Roman" w:hAnsi="Times New Roman" w:cs="Times New Roman"/>
          <w:sz w:val="28"/>
          <w:szCs w:val="28"/>
        </w:rPr>
        <w:t>.</w:t>
      </w:r>
      <w:r w:rsidR="0060163A" w:rsidRPr="00A6027F">
        <w:rPr>
          <w:rFonts w:ascii="Times New Roman" w:hAnsi="Times New Roman" w:cs="Times New Roman"/>
          <w:sz w:val="28"/>
          <w:szCs w:val="28"/>
        </w:rPr>
        <w:t xml:space="preserve"> Не запечатанные либо неправильно оформленные конверты к рассмотрению не принимаются  и возвращаются.</w:t>
      </w:r>
    </w:p>
    <w:p w:rsidR="00215E2A" w:rsidRPr="00A6027F" w:rsidRDefault="006B0918" w:rsidP="00F67EEC">
      <w:pPr>
        <w:pStyle w:val="20"/>
        <w:shd w:val="clear" w:color="auto" w:fill="auto"/>
        <w:spacing w:before="0" w:after="0"/>
        <w:ind w:right="-7" w:firstLine="567"/>
        <w:rPr>
          <w:sz w:val="28"/>
          <w:szCs w:val="28"/>
        </w:rPr>
      </w:pPr>
      <w:r w:rsidRPr="00A6027F">
        <w:rPr>
          <w:sz w:val="28"/>
          <w:szCs w:val="28"/>
        </w:rPr>
        <w:t>С победителем торгов будет заключен договор строительного подряда не позднее 20-ти календарных дней после утверждения результатов подрядных торгов.</w:t>
      </w:r>
    </w:p>
    <w:p w:rsidR="00215E2A" w:rsidRPr="00B50F4A" w:rsidRDefault="006B0918" w:rsidP="00F67EEC">
      <w:pPr>
        <w:pStyle w:val="20"/>
        <w:shd w:val="clear" w:color="auto" w:fill="auto"/>
        <w:spacing w:before="0" w:after="0"/>
        <w:ind w:right="-7" w:firstLine="567"/>
        <w:rPr>
          <w:sz w:val="28"/>
          <w:szCs w:val="28"/>
        </w:rPr>
      </w:pPr>
      <w:r w:rsidRPr="00A6027F">
        <w:rPr>
          <w:sz w:val="28"/>
          <w:szCs w:val="28"/>
        </w:rPr>
        <w:t xml:space="preserve">В случае согласия на участие в подрядных торгах просим </w:t>
      </w:r>
      <w:r w:rsidRPr="00A6027F">
        <w:rPr>
          <w:b/>
          <w:sz w:val="28"/>
          <w:szCs w:val="28"/>
        </w:rPr>
        <w:t xml:space="preserve">до </w:t>
      </w:r>
      <w:r w:rsidR="0060163A" w:rsidRPr="00A6027F">
        <w:rPr>
          <w:b/>
          <w:sz w:val="28"/>
          <w:szCs w:val="28"/>
        </w:rPr>
        <w:t xml:space="preserve">17:00 </w:t>
      </w:r>
      <w:r w:rsidR="00A6027F" w:rsidRPr="00A6027F">
        <w:rPr>
          <w:b/>
          <w:sz w:val="28"/>
          <w:szCs w:val="28"/>
        </w:rPr>
        <w:t>24</w:t>
      </w:r>
      <w:r w:rsidRPr="00A6027F">
        <w:rPr>
          <w:b/>
          <w:sz w:val="28"/>
          <w:szCs w:val="28"/>
        </w:rPr>
        <w:t>.</w:t>
      </w:r>
      <w:r w:rsidR="00A6027F" w:rsidRPr="00A6027F">
        <w:rPr>
          <w:b/>
          <w:sz w:val="28"/>
          <w:szCs w:val="28"/>
        </w:rPr>
        <w:t>1</w:t>
      </w:r>
      <w:r w:rsidRPr="00A6027F">
        <w:rPr>
          <w:b/>
          <w:sz w:val="28"/>
          <w:szCs w:val="28"/>
        </w:rPr>
        <w:t>0.201</w:t>
      </w:r>
      <w:r w:rsidR="00A6027F" w:rsidRPr="00A6027F">
        <w:rPr>
          <w:b/>
          <w:sz w:val="28"/>
          <w:szCs w:val="28"/>
        </w:rPr>
        <w:t>9</w:t>
      </w:r>
      <w:r w:rsidRPr="00A6027F">
        <w:rPr>
          <w:sz w:val="28"/>
          <w:szCs w:val="28"/>
        </w:rPr>
        <w:t xml:space="preserve"> сообщить об этом по адресу: г. </w:t>
      </w:r>
      <w:r w:rsidR="00F67EEC" w:rsidRPr="00A6027F">
        <w:rPr>
          <w:sz w:val="28"/>
          <w:szCs w:val="28"/>
        </w:rPr>
        <w:t>Гродно</w:t>
      </w:r>
      <w:r w:rsidR="00F67EEC" w:rsidRPr="00B50F4A">
        <w:rPr>
          <w:sz w:val="28"/>
          <w:szCs w:val="28"/>
        </w:rPr>
        <w:t>, ул. Ожешко, 22</w:t>
      </w:r>
      <w:r w:rsidRPr="00B50F4A">
        <w:rPr>
          <w:sz w:val="28"/>
          <w:szCs w:val="28"/>
        </w:rPr>
        <w:t xml:space="preserve">, </w:t>
      </w:r>
      <w:proofErr w:type="spellStart"/>
      <w:r w:rsidR="00C11251" w:rsidRPr="00B50F4A">
        <w:rPr>
          <w:sz w:val="28"/>
          <w:szCs w:val="28"/>
        </w:rPr>
        <w:t>каб</w:t>
      </w:r>
      <w:proofErr w:type="spellEnd"/>
      <w:r w:rsidR="00C11251" w:rsidRPr="00B50F4A">
        <w:rPr>
          <w:sz w:val="28"/>
          <w:szCs w:val="28"/>
        </w:rPr>
        <w:t>.</w:t>
      </w:r>
      <w:r w:rsidRPr="00B50F4A">
        <w:rPr>
          <w:sz w:val="28"/>
          <w:szCs w:val="28"/>
        </w:rPr>
        <w:t xml:space="preserve"> </w:t>
      </w:r>
      <w:r w:rsidR="00C11251" w:rsidRPr="00B50F4A">
        <w:rPr>
          <w:sz w:val="28"/>
          <w:szCs w:val="28"/>
        </w:rPr>
        <w:t>335а</w:t>
      </w:r>
      <w:r w:rsidRPr="00B50F4A">
        <w:rPr>
          <w:sz w:val="28"/>
          <w:szCs w:val="28"/>
        </w:rPr>
        <w:t xml:space="preserve"> (факс </w:t>
      </w:r>
      <w:r w:rsidR="00C11251" w:rsidRPr="00B50F4A">
        <w:rPr>
          <w:sz w:val="28"/>
          <w:szCs w:val="28"/>
        </w:rPr>
        <w:t>8 (</w:t>
      </w:r>
      <w:r w:rsidRPr="00B50F4A">
        <w:rPr>
          <w:sz w:val="28"/>
          <w:szCs w:val="28"/>
        </w:rPr>
        <w:t>01</w:t>
      </w:r>
      <w:r w:rsidR="00C11251" w:rsidRPr="00B50F4A">
        <w:rPr>
          <w:sz w:val="28"/>
          <w:szCs w:val="28"/>
        </w:rPr>
        <w:t>5)</w:t>
      </w:r>
      <w:r w:rsidRPr="00B50F4A">
        <w:rPr>
          <w:sz w:val="28"/>
          <w:szCs w:val="28"/>
        </w:rPr>
        <w:t xml:space="preserve"> 7</w:t>
      </w:r>
      <w:r w:rsidR="00C11251" w:rsidRPr="00B50F4A">
        <w:rPr>
          <w:sz w:val="28"/>
          <w:szCs w:val="28"/>
        </w:rPr>
        <w:t>44386</w:t>
      </w:r>
      <w:r w:rsidRPr="00B50F4A">
        <w:rPr>
          <w:sz w:val="28"/>
          <w:szCs w:val="28"/>
        </w:rPr>
        <w:t xml:space="preserve">) или по электронной почте: </w:t>
      </w:r>
      <w:r w:rsidR="00C11251" w:rsidRPr="00B50F4A">
        <w:rPr>
          <w:sz w:val="28"/>
          <w:szCs w:val="28"/>
        </w:rPr>
        <w:t>otdel_zakupok@grsu.by</w:t>
      </w:r>
      <w:r w:rsidRPr="00B50F4A">
        <w:rPr>
          <w:sz w:val="28"/>
          <w:szCs w:val="28"/>
          <w:lang w:eastAsia="en-US" w:bidi="en-US"/>
        </w:rPr>
        <w:t>.</w:t>
      </w:r>
    </w:p>
    <w:p w:rsidR="00215E2A" w:rsidRPr="00B50F4A" w:rsidRDefault="006B0918" w:rsidP="00F67EEC">
      <w:pPr>
        <w:pStyle w:val="20"/>
        <w:shd w:val="clear" w:color="auto" w:fill="auto"/>
        <w:spacing w:before="0" w:after="0"/>
        <w:ind w:right="-7" w:firstLine="567"/>
        <w:rPr>
          <w:sz w:val="28"/>
          <w:szCs w:val="28"/>
        </w:rPr>
        <w:sectPr w:rsidR="00215E2A" w:rsidRPr="00B50F4A" w:rsidSect="00B50F4A">
          <w:headerReference w:type="default" r:id="rId10"/>
          <w:pgSz w:w="11900" w:h="16840"/>
          <w:pgMar w:top="1134" w:right="454" w:bottom="1134" w:left="1701" w:header="0" w:footer="6" w:gutter="0"/>
          <w:cols w:space="720"/>
          <w:noEndnote/>
          <w:docGrid w:linePitch="360"/>
        </w:sectPr>
      </w:pPr>
      <w:r w:rsidRPr="00B50F4A">
        <w:rPr>
          <w:sz w:val="28"/>
          <w:szCs w:val="28"/>
        </w:rPr>
        <w:t xml:space="preserve">Контактный телефон: </w:t>
      </w:r>
      <w:r w:rsidR="00C11251" w:rsidRPr="00B50F4A">
        <w:rPr>
          <w:sz w:val="28"/>
          <w:szCs w:val="28"/>
        </w:rPr>
        <w:t>8 (015) 770649</w:t>
      </w:r>
      <w:r w:rsidRPr="00B50F4A">
        <w:rPr>
          <w:sz w:val="28"/>
          <w:szCs w:val="28"/>
        </w:rPr>
        <w:t xml:space="preserve"> </w:t>
      </w:r>
      <w:proofErr w:type="spellStart"/>
      <w:r w:rsidR="00C11251" w:rsidRPr="00B50F4A">
        <w:rPr>
          <w:sz w:val="28"/>
          <w:szCs w:val="28"/>
        </w:rPr>
        <w:t>Щербатюк</w:t>
      </w:r>
      <w:proofErr w:type="spellEnd"/>
      <w:r w:rsidR="00C11251" w:rsidRPr="00B50F4A">
        <w:rPr>
          <w:sz w:val="28"/>
          <w:szCs w:val="28"/>
        </w:rPr>
        <w:t xml:space="preserve"> Александр Викторович</w:t>
      </w:r>
      <w:r w:rsidRPr="00B50F4A">
        <w:rPr>
          <w:sz w:val="28"/>
          <w:szCs w:val="28"/>
        </w:rPr>
        <w:t>.</w:t>
      </w:r>
    </w:p>
    <w:p w:rsidR="00215E2A" w:rsidRDefault="00215E2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50F4A" w:rsidRPr="00B50F4A" w:rsidRDefault="00B50F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15E2A" w:rsidRPr="00B50F4A" w:rsidRDefault="00F67EEC" w:rsidP="00A6027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50F4A">
        <w:rPr>
          <w:rFonts w:ascii="Times New Roman" w:hAnsi="Times New Roman" w:cs="Times New Roman"/>
          <w:sz w:val="28"/>
          <w:szCs w:val="28"/>
        </w:rPr>
        <w:t>Проректор                                                                     Н.И. Войтко</w:t>
      </w:r>
      <w:bookmarkStart w:id="2" w:name="_GoBack"/>
      <w:bookmarkEnd w:id="2"/>
    </w:p>
    <w:sectPr w:rsidR="00215E2A" w:rsidRPr="00B50F4A" w:rsidSect="00B50F4A">
      <w:type w:val="continuous"/>
      <w:pgSz w:w="11900" w:h="16840"/>
      <w:pgMar w:top="1134" w:right="45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B9" w:rsidRDefault="000310B9" w:rsidP="00215E2A">
      <w:r>
        <w:separator/>
      </w:r>
    </w:p>
  </w:endnote>
  <w:endnote w:type="continuationSeparator" w:id="0">
    <w:p w:rsidR="000310B9" w:rsidRDefault="000310B9" w:rsidP="002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B9" w:rsidRDefault="000310B9"/>
  </w:footnote>
  <w:footnote w:type="continuationSeparator" w:id="0">
    <w:p w:rsidR="000310B9" w:rsidRDefault="000310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2A" w:rsidRDefault="006B0918">
    <w:pPr>
      <w:rPr>
        <w:sz w:val="2"/>
        <w:szCs w:val="2"/>
      </w:rPr>
    </w:pPr>
    <w:r>
      <w:br w:type="column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5"/>
    <w:multiLevelType w:val="multilevel"/>
    <w:tmpl w:val="4A1695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D754A"/>
    <w:multiLevelType w:val="multilevel"/>
    <w:tmpl w:val="9D02D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5E2A"/>
    <w:rsid w:val="000310B9"/>
    <w:rsid w:val="000514CC"/>
    <w:rsid w:val="000C4048"/>
    <w:rsid w:val="000E3E43"/>
    <w:rsid w:val="000E65F6"/>
    <w:rsid w:val="00104CD0"/>
    <w:rsid w:val="00115DD7"/>
    <w:rsid w:val="00137850"/>
    <w:rsid w:val="00172208"/>
    <w:rsid w:val="001F7F79"/>
    <w:rsid w:val="00215E2A"/>
    <w:rsid w:val="002711DA"/>
    <w:rsid w:val="005C4EE7"/>
    <w:rsid w:val="0060163A"/>
    <w:rsid w:val="006A7950"/>
    <w:rsid w:val="006B0918"/>
    <w:rsid w:val="006F03AD"/>
    <w:rsid w:val="0070215E"/>
    <w:rsid w:val="008955F6"/>
    <w:rsid w:val="008B1850"/>
    <w:rsid w:val="00932F9C"/>
    <w:rsid w:val="0099346F"/>
    <w:rsid w:val="009C15A1"/>
    <w:rsid w:val="00A32A26"/>
    <w:rsid w:val="00A370EC"/>
    <w:rsid w:val="00A44C22"/>
    <w:rsid w:val="00A6027F"/>
    <w:rsid w:val="00A830FC"/>
    <w:rsid w:val="00AA4DF5"/>
    <w:rsid w:val="00AC11D8"/>
    <w:rsid w:val="00AD1497"/>
    <w:rsid w:val="00AE352B"/>
    <w:rsid w:val="00B50F4A"/>
    <w:rsid w:val="00C11251"/>
    <w:rsid w:val="00C27A89"/>
    <w:rsid w:val="00CD3811"/>
    <w:rsid w:val="00E24AB5"/>
    <w:rsid w:val="00E451A3"/>
    <w:rsid w:val="00F0760B"/>
    <w:rsid w:val="00F67EEC"/>
    <w:rsid w:val="00F93192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E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2pt">
    <w:name w:val="Колонтитул + Segoe UI;12 pt;Полужирный"/>
    <w:basedOn w:val="a4"/>
    <w:rsid w:val="00215E2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215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15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5E2A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15E2A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5E2A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15E2A"/>
    <w:pPr>
      <w:shd w:val="clear" w:color="auto" w:fill="FFFFFF"/>
      <w:spacing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5E2A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15E2A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rsid w:val="00215E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</w:rPr>
  </w:style>
  <w:style w:type="paragraph" w:customStyle="1" w:styleId="60">
    <w:name w:val="Основной текст (6)"/>
    <w:basedOn w:val="a"/>
    <w:link w:val="6"/>
    <w:rsid w:val="00215E2A"/>
    <w:pPr>
      <w:shd w:val="clear" w:color="auto" w:fill="FFFFFF"/>
      <w:spacing w:before="300" w:line="324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C1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1D8"/>
    <w:rPr>
      <w:color w:val="000000"/>
    </w:rPr>
  </w:style>
  <w:style w:type="paragraph" w:styleId="aa">
    <w:name w:val="footer"/>
    <w:basedOn w:val="a"/>
    <w:link w:val="ab"/>
    <w:uiPriority w:val="99"/>
    <w:unhideWhenUsed/>
    <w:rsid w:val="00AC1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1D8"/>
    <w:rPr>
      <w:color w:val="000000"/>
    </w:rPr>
  </w:style>
  <w:style w:type="character" w:customStyle="1" w:styleId="23">
    <w:name w:val="Заголовок №2_"/>
    <w:basedOn w:val="a0"/>
    <w:link w:val="24"/>
    <w:rsid w:val="000C40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Заголовок №2 + Не полужирный"/>
    <w:basedOn w:val="23"/>
    <w:rsid w:val="000C40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0C4048"/>
    <w:pPr>
      <w:shd w:val="clear" w:color="auto" w:fill="FFFFFF"/>
      <w:spacing w:line="295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E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2pt">
    <w:name w:val="Колонтитул + Segoe UI;12 pt;Полужирный"/>
    <w:basedOn w:val="a4"/>
    <w:rsid w:val="00215E2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215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215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15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215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5E2A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15E2A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5E2A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15E2A"/>
    <w:pPr>
      <w:shd w:val="clear" w:color="auto" w:fill="FFFFFF"/>
      <w:spacing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5E2A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15E2A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rsid w:val="00215E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</w:rPr>
  </w:style>
  <w:style w:type="paragraph" w:customStyle="1" w:styleId="60">
    <w:name w:val="Основной текст (6)"/>
    <w:basedOn w:val="a"/>
    <w:link w:val="6"/>
    <w:rsid w:val="00215E2A"/>
    <w:pPr>
      <w:shd w:val="clear" w:color="auto" w:fill="FFFFFF"/>
      <w:spacing w:before="300" w:line="324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C1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1D8"/>
    <w:rPr>
      <w:color w:val="000000"/>
    </w:rPr>
  </w:style>
  <w:style w:type="paragraph" w:styleId="aa">
    <w:name w:val="footer"/>
    <w:basedOn w:val="a"/>
    <w:link w:val="ab"/>
    <w:uiPriority w:val="99"/>
    <w:unhideWhenUsed/>
    <w:rsid w:val="00AC1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1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039@grsu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eggr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Олег</dc:creator>
  <cp:lastModifiedBy>ЩЕРБАТЮК АЛЕКСАНДР ВИКТОРОВИЧ</cp:lastModifiedBy>
  <cp:revision>24</cp:revision>
  <cp:lastPrinted>2017-05-12T12:31:00Z</cp:lastPrinted>
  <dcterms:created xsi:type="dcterms:W3CDTF">2017-05-11T12:44:00Z</dcterms:created>
  <dcterms:modified xsi:type="dcterms:W3CDTF">2019-10-08T12:41:00Z</dcterms:modified>
</cp:coreProperties>
</file>