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3D" w:rsidRPr="00DF6719" w:rsidRDefault="00C346CB" w:rsidP="007B183D">
      <w:pPr>
        <w:rPr>
          <w:sz w:val="10"/>
          <w:lang w:bidi="ru-RU"/>
        </w:rPr>
      </w:pPr>
      <w:r w:rsidRPr="00B65DED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E0BC303" wp14:editId="6445328A">
            <wp:simplePos x="0" y="0"/>
            <wp:positionH relativeFrom="margin">
              <wp:posOffset>3900170</wp:posOffset>
            </wp:positionH>
            <wp:positionV relativeFrom="paragraph">
              <wp:posOffset>-50800</wp:posOffset>
            </wp:positionV>
            <wp:extent cx="3422223" cy="2013072"/>
            <wp:effectExtent l="0" t="0" r="6985" b="635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93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223" cy="2013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033" w:rsidRPr="00B65DED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6ED8C73D" wp14:editId="0D605AFC">
            <wp:simplePos x="0" y="0"/>
            <wp:positionH relativeFrom="margin">
              <wp:posOffset>92978</wp:posOffset>
            </wp:positionH>
            <wp:positionV relativeFrom="paragraph">
              <wp:posOffset>149860</wp:posOffset>
            </wp:positionV>
            <wp:extent cx="496884" cy="428368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84" cy="42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0033" w:rsidRPr="00B65DED">
        <w:rPr>
          <w:noProof/>
          <w:color w:val="FF0000"/>
          <w:lang w:eastAsia="ru-RU"/>
        </w:rPr>
        <mc:AlternateContent>
          <mc:Choice Requires="wpg">
            <w:drawing>
              <wp:inline distT="0" distB="0" distL="0" distR="0" wp14:anchorId="10C491BF" wp14:editId="60181212">
                <wp:extent cx="5715000" cy="1812842"/>
                <wp:effectExtent l="0" t="0" r="0" b="0"/>
                <wp:docPr id="1" name="Группа 2" descr="Описание: декоративный элемен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812842"/>
                          <a:chOff x="0" y="-442"/>
                          <a:chExt cx="56469" cy="23016"/>
                        </a:xfrm>
                      </wpg:grpSpPr>
                      <wpg:grpSp>
                        <wpg:cNvPr id="2" name="Группа 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702" cy="22574"/>
                            <a:chOff x="0" y="0"/>
                            <a:chExt cx="53702" cy="22574"/>
                          </a:xfrm>
                        </wpg:grpSpPr>
                        <wps:wsp>
                          <wps:cNvPr id="3" name="Пятиугольник 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0" y="142"/>
                              <a:ext cx="45702" cy="22432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Пятиугольник 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425" cy="22260"/>
                            </a:xfrm>
                            <a:prstGeom prst="homePlate">
                              <a:avLst>
                                <a:gd name="adj" fmla="val 50003"/>
                              </a:avLst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" name="Надпись 10"/>
                        <wps:cNvSpPr txBox="1">
                          <a:spLocks noChangeArrowheads="1"/>
                        </wps:cNvSpPr>
                        <wps:spPr bwMode="auto">
                          <a:xfrm>
                            <a:off x="5824" y="-442"/>
                            <a:ext cx="36717" cy="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57D" w:rsidRPr="00AB281C" w:rsidRDefault="0035657D" w:rsidP="00883B2F">
                              <w:pPr>
                                <w:pStyle w:val="a6"/>
                                <w:ind w:left="-284"/>
                                <w:rPr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AB281C">
                                <w:rPr>
                                  <w:color w:val="auto"/>
                                  <w:sz w:val="32"/>
                                  <w:szCs w:val="32"/>
                                </w:rPr>
                                <w:t>Гродненский государственный</w:t>
                              </w:r>
                            </w:p>
                            <w:p w:rsidR="0035657D" w:rsidRPr="00AB281C" w:rsidRDefault="0035657D" w:rsidP="00883B2F">
                              <w:pPr>
                                <w:pStyle w:val="a6"/>
                                <w:ind w:left="-284"/>
                                <w:rPr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AB281C">
                                <w:rPr>
                                  <w:color w:val="auto"/>
                                  <w:sz w:val="32"/>
                                  <w:szCs w:val="32"/>
                                </w:rPr>
                                <w:t xml:space="preserve"> университет имени Янки Купалы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Надпись 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18"/>
                            <a:ext cx="56469" cy="1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57D" w:rsidRPr="00AB281C" w:rsidRDefault="0035657D" w:rsidP="00DF6719">
                              <w:pPr>
                                <w:pStyle w:val="a4"/>
                                <w:spacing w:after="0" w:line="240" w:lineRule="atLeast"/>
                                <w:rPr>
                                  <w:rFonts w:ascii="Monotype Corsiva" w:hAnsi="Monotype Corsiva"/>
                                  <w:b/>
                                  <w:color w:val="auto"/>
                                  <w:szCs w:val="18"/>
                                </w:rPr>
                              </w:pPr>
                            </w:p>
                            <w:p w:rsidR="0035657D" w:rsidRPr="00AB281C" w:rsidRDefault="0035657D" w:rsidP="00A448AE">
                              <w:pPr>
                                <w:pStyle w:val="a4"/>
                                <w:spacing w:after="0" w:line="240" w:lineRule="auto"/>
                                <w:jc w:val="both"/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40"/>
                                  <w:szCs w:val="40"/>
                                </w:rPr>
                              </w:pPr>
                              <w:r w:rsidRPr="00AB281C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40"/>
                                  <w:szCs w:val="40"/>
                                </w:rPr>
                                <w:t>День открытых дверей</w:t>
                              </w:r>
                            </w:p>
                            <w:p w:rsidR="0035657D" w:rsidRPr="00F221C6" w:rsidRDefault="0035657D" w:rsidP="00A448AE">
                              <w:pPr>
                                <w:pStyle w:val="a4"/>
                                <w:spacing w:after="0" w:line="240" w:lineRule="auto"/>
                                <w:jc w:val="both"/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40"/>
                                  <w:szCs w:val="48"/>
                                </w:rPr>
                              </w:pPr>
                              <w:r w:rsidRPr="00F221C6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40"/>
                                  <w:szCs w:val="48"/>
                                </w:rPr>
                                <w:t xml:space="preserve">«Ярмарка </w:t>
                              </w:r>
                              <w:proofErr w:type="gramStart"/>
                              <w:r w:rsidRPr="00F221C6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40"/>
                                  <w:szCs w:val="48"/>
                                </w:rPr>
                                <w:t>целевой</w:t>
                              </w:r>
                              <w:proofErr w:type="gramEnd"/>
                            </w:p>
                            <w:p w:rsidR="0035657D" w:rsidRPr="00F221C6" w:rsidRDefault="0035657D" w:rsidP="00A448AE">
                              <w:pPr>
                                <w:pStyle w:val="a4"/>
                                <w:spacing w:after="0" w:line="240" w:lineRule="auto"/>
                                <w:jc w:val="both"/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40"/>
                                  <w:szCs w:val="48"/>
                                </w:rPr>
                              </w:pPr>
                              <w:r w:rsidRPr="00F221C6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40"/>
                                  <w:szCs w:val="48"/>
                                </w:rPr>
                                <w:t xml:space="preserve">подготовки в </w:t>
                              </w:r>
                              <w:proofErr w:type="spellStart"/>
                              <w:r w:rsidRPr="00F221C6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40"/>
                                  <w:szCs w:val="48"/>
                                </w:rPr>
                                <w:t>Купаловском</w:t>
                              </w:r>
                              <w:proofErr w:type="spellEnd"/>
                            </w:p>
                            <w:p w:rsidR="0035657D" w:rsidRPr="00F221C6" w:rsidRDefault="0035657D" w:rsidP="00A448AE">
                              <w:pPr>
                                <w:pStyle w:val="a4"/>
                                <w:spacing w:after="0" w:line="240" w:lineRule="auto"/>
                                <w:jc w:val="both"/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40"/>
                                  <w:szCs w:val="48"/>
                                </w:rPr>
                              </w:pPr>
                              <w:proofErr w:type="gramStart"/>
                              <w:r w:rsidRPr="00F221C6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40"/>
                                  <w:szCs w:val="48"/>
                                </w:rPr>
                                <w:t>университете</w:t>
                              </w:r>
                              <w:proofErr w:type="gramEnd"/>
                              <w:r w:rsidRPr="00F221C6">
                                <w:rPr>
                                  <w:rFonts w:ascii="Bookman Old Style" w:hAnsi="Bookman Old Style"/>
                                  <w:b/>
                                  <w:color w:val="auto"/>
                                  <w:sz w:val="40"/>
                                  <w:szCs w:val="48"/>
                                </w:rPr>
                                <w:t>»</w:t>
                              </w:r>
                            </w:p>
                            <w:p w:rsidR="0035657D" w:rsidRDefault="0035657D" w:rsidP="00883B2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 2" o:spid="_x0000_s1026" alt="Описание: Описание: декоративный элемент" style="width:450pt;height:142.75pt;mso-position-horizontal-relative:char;mso-position-vertical-relative:line" coordorigin=",-442" coordsize="56469,2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">
                <v:group id="Группа 34" o:spid="_x0000_s1027" style="position:absolute;width:53702;height:22574" coordsize="53702,22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Пятиугольник 32" o:spid="_x0000_s1028" type="#_x0000_t15" style="position:absolute;left:8000;top:142;width:45702;height:2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BQMAA&#10;AADaAAAADwAAAGRycy9kb3ducmV2LnhtbESPQYvCMBSE78L+h/AWvGnqKlKqaRFhwYOXrQoeH83b&#10;tmzyUppY6783C4LHYb6ZYbbFaI0YqPetYwWLeQKCuHK65VrB+fQ9S0H4gKzROCYFD/JQ5B+TLWba&#10;3fmHhjLUIpawz1BBE0KXSemrhiz6ueuIo/freoshyr6Wusd7LLdGfiXJWlpsOS402NG+oeqvvFkF&#10;h/T6oN2KLkOaRGBRmvZIRqnp57jbgAg0hjf8Sh+0giX8X4k3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ZBQMAAAADaAAAADwAAAAAAAAAAAAAAAACYAgAAZHJzL2Rvd25y&#10;ZXYueG1sUEsFBgAAAAAEAAQA9QAAAIUDAAAAAA==&#10;" adj="16299" fillcolor="white [3212]" stroked="f" strokeweight="2pt"/>
                  <v:shape id="Пятиугольник 33" o:spid="_x0000_s1029" type="#_x0000_t15" style="position:absolute;width:52425;height:2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KLsEA&#10;AADaAAAADwAAAGRycy9kb3ducmV2LnhtbESPzWrDMBCE74W8g9hAb42cUkpxooT8ENJLCXXyAIu1&#10;sYytlbG2jvP2UaHQ4zAz3zDL9ehbNVAf68AG5rMMFHEZbM2Vgcv58PIBKgqyxTYwGbhThPVq8rTE&#10;3IYbf9NQSKUShGOOBpxIl2sdS0ce4yx0xMm7ht6jJNlX2vZ4S3Df6tcse9cea04LDjvaOSqb4scb&#10;OB0bvBKV9d4OfluI+2p2JzHmeTpuFqCERvkP/7U/rYE3+L2SboB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gii7BAAAA2gAAAA8AAAAAAAAAAAAAAAAAmAIAAGRycy9kb3du&#10;cmV2LnhtbFBLBQYAAAAABAAEAPUAAACGAwAAAAA=&#10;" adj="17014" fillcolor="#7cca62 [3208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 10" o:spid="_x0000_s1030" type="#_x0000_t202" style="position:absolute;left:5824;top:-442;width:36717;height:6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IyMQA&#10;AADaAAAADwAAAGRycy9kb3ducmV2LnhtbESPQWsCMRSE7wX/Q3iCl6JZRVvZGqUIwh72oi2F3h6b&#10;183i5mWbxHX996ZQ8DjMzDfMZjfYVvTkQ+NYwXyWgSCunG64VvD5cZiuQYSIrLF1TApuFGC3HT1t&#10;MNfuykfqT7EWCcIhRwUmxi6XMlSGLIaZ64iT9+O8xZikr6X2eE1w28pFlr1Iiw2nBYMd7Q1V59PF&#10;Kui/iqU+9ib6531ZZMW5/H39LpWajIf3NxCRhvgI/7cLrWAFf1fS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SMjEAAAA2gAAAA8AAAAAAAAAAAAAAAAAmAIAAGRycy9k&#10;b3ducmV2LnhtbFBLBQYAAAAABAAEAPUAAACJAwAAAAA=&#10;" filled="f" stroked="f" strokeweight=".5pt">
                  <v:textbox>
                    <w:txbxContent>
                      <w:p w:rsidR="00DE05A3" w:rsidRPr="00AB281C" w:rsidRDefault="00DE05A3" w:rsidP="00883B2F">
                        <w:pPr>
                          <w:pStyle w:val="a6"/>
                          <w:ind w:left="-284"/>
                          <w:rPr>
                            <w:color w:val="auto"/>
                            <w:sz w:val="32"/>
                            <w:szCs w:val="32"/>
                          </w:rPr>
                        </w:pPr>
                        <w:r w:rsidRPr="00AB281C">
                          <w:rPr>
                            <w:color w:val="auto"/>
                            <w:sz w:val="32"/>
                            <w:szCs w:val="32"/>
                          </w:rPr>
                          <w:t>Гродненский государственный</w:t>
                        </w:r>
                      </w:p>
                      <w:p w:rsidR="00DE05A3" w:rsidRPr="00AB281C" w:rsidRDefault="00DE05A3" w:rsidP="00883B2F">
                        <w:pPr>
                          <w:pStyle w:val="a6"/>
                          <w:ind w:left="-284"/>
                          <w:rPr>
                            <w:color w:val="auto"/>
                            <w:sz w:val="32"/>
                            <w:szCs w:val="32"/>
                          </w:rPr>
                        </w:pPr>
                        <w:r w:rsidRPr="00AB281C">
                          <w:rPr>
                            <w:color w:val="auto"/>
                            <w:sz w:val="32"/>
                            <w:szCs w:val="32"/>
                          </w:rPr>
                          <w:t xml:space="preserve"> университет имени Янки Купалы</w:t>
                        </w:r>
                      </w:p>
                    </w:txbxContent>
                  </v:textbox>
                </v:shape>
                <v:shape id="Надпись 23" o:spid="_x0000_s1031" type="#_x0000_t202" style="position:absolute;top:3918;width:56469;height:18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DE05A3" w:rsidRPr="00AB281C" w:rsidRDefault="00DE05A3" w:rsidP="00DF6719">
                        <w:pPr>
                          <w:pStyle w:val="a4"/>
                          <w:spacing w:after="0" w:line="240" w:lineRule="atLeast"/>
                          <w:rPr>
                            <w:rFonts w:ascii="Monotype Corsiva" w:hAnsi="Monotype Corsiva"/>
                            <w:b/>
                            <w:color w:val="auto"/>
                            <w:szCs w:val="18"/>
                          </w:rPr>
                        </w:pPr>
                      </w:p>
                      <w:p w:rsidR="00DE05A3" w:rsidRPr="00AB281C" w:rsidRDefault="00DE05A3" w:rsidP="00A448AE">
                        <w:pPr>
                          <w:pStyle w:val="a4"/>
                          <w:spacing w:after="0" w:line="240" w:lineRule="auto"/>
                          <w:jc w:val="both"/>
                          <w:rPr>
                            <w:rFonts w:ascii="Bookman Old Style" w:hAnsi="Bookman Old Style"/>
                            <w:b/>
                            <w:color w:val="auto"/>
                            <w:sz w:val="40"/>
                            <w:szCs w:val="40"/>
                          </w:rPr>
                        </w:pPr>
                        <w:r w:rsidRPr="00AB281C">
                          <w:rPr>
                            <w:rFonts w:ascii="Bookman Old Style" w:hAnsi="Bookman Old Style"/>
                            <w:b/>
                            <w:color w:val="auto"/>
                            <w:sz w:val="40"/>
                            <w:szCs w:val="40"/>
                          </w:rPr>
                          <w:t>День открытых дверей</w:t>
                        </w:r>
                      </w:p>
                      <w:p w:rsidR="00DE05A3" w:rsidRPr="00F221C6" w:rsidRDefault="00DE05A3" w:rsidP="00A448AE">
                        <w:pPr>
                          <w:pStyle w:val="a4"/>
                          <w:spacing w:after="0" w:line="240" w:lineRule="auto"/>
                          <w:jc w:val="both"/>
                          <w:rPr>
                            <w:rFonts w:ascii="Bookman Old Style" w:hAnsi="Bookman Old Style"/>
                            <w:b/>
                            <w:color w:val="auto"/>
                            <w:sz w:val="40"/>
                            <w:szCs w:val="48"/>
                          </w:rPr>
                        </w:pPr>
                        <w:r w:rsidRPr="00F221C6">
                          <w:rPr>
                            <w:rFonts w:ascii="Bookman Old Style" w:hAnsi="Bookman Old Style"/>
                            <w:b/>
                            <w:color w:val="auto"/>
                            <w:sz w:val="40"/>
                            <w:szCs w:val="48"/>
                          </w:rPr>
                          <w:t xml:space="preserve">«Ярмарка </w:t>
                        </w:r>
                        <w:proofErr w:type="gramStart"/>
                        <w:r w:rsidRPr="00F221C6">
                          <w:rPr>
                            <w:rFonts w:ascii="Bookman Old Style" w:hAnsi="Bookman Old Style"/>
                            <w:b/>
                            <w:color w:val="auto"/>
                            <w:sz w:val="40"/>
                            <w:szCs w:val="48"/>
                          </w:rPr>
                          <w:t>целевой</w:t>
                        </w:r>
                        <w:proofErr w:type="gramEnd"/>
                      </w:p>
                      <w:p w:rsidR="00DE05A3" w:rsidRPr="00F221C6" w:rsidRDefault="00DE05A3" w:rsidP="00A448AE">
                        <w:pPr>
                          <w:pStyle w:val="a4"/>
                          <w:spacing w:after="0" w:line="240" w:lineRule="auto"/>
                          <w:jc w:val="both"/>
                          <w:rPr>
                            <w:rFonts w:ascii="Bookman Old Style" w:hAnsi="Bookman Old Style"/>
                            <w:b/>
                            <w:color w:val="auto"/>
                            <w:sz w:val="40"/>
                            <w:szCs w:val="48"/>
                          </w:rPr>
                        </w:pPr>
                        <w:r w:rsidRPr="00F221C6">
                          <w:rPr>
                            <w:rFonts w:ascii="Bookman Old Style" w:hAnsi="Bookman Old Style"/>
                            <w:b/>
                            <w:color w:val="auto"/>
                            <w:sz w:val="40"/>
                            <w:szCs w:val="48"/>
                          </w:rPr>
                          <w:t xml:space="preserve">подготовки в </w:t>
                        </w:r>
                        <w:proofErr w:type="spellStart"/>
                        <w:r w:rsidRPr="00F221C6">
                          <w:rPr>
                            <w:rFonts w:ascii="Bookman Old Style" w:hAnsi="Bookman Old Style"/>
                            <w:b/>
                            <w:color w:val="auto"/>
                            <w:sz w:val="40"/>
                            <w:szCs w:val="48"/>
                          </w:rPr>
                          <w:t>Купаловском</w:t>
                        </w:r>
                        <w:proofErr w:type="spellEnd"/>
                      </w:p>
                      <w:p w:rsidR="00DE05A3" w:rsidRPr="00F221C6" w:rsidRDefault="00DE05A3" w:rsidP="00A448AE">
                        <w:pPr>
                          <w:pStyle w:val="a4"/>
                          <w:spacing w:after="0" w:line="240" w:lineRule="auto"/>
                          <w:jc w:val="both"/>
                          <w:rPr>
                            <w:rFonts w:ascii="Bookman Old Style" w:hAnsi="Bookman Old Style"/>
                            <w:b/>
                            <w:color w:val="auto"/>
                            <w:sz w:val="40"/>
                            <w:szCs w:val="48"/>
                          </w:rPr>
                        </w:pPr>
                        <w:proofErr w:type="gramStart"/>
                        <w:r w:rsidRPr="00F221C6">
                          <w:rPr>
                            <w:rFonts w:ascii="Bookman Old Style" w:hAnsi="Bookman Old Style"/>
                            <w:b/>
                            <w:color w:val="auto"/>
                            <w:sz w:val="40"/>
                            <w:szCs w:val="48"/>
                          </w:rPr>
                          <w:t>университете</w:t>
                        </w:r>
                        <w:proofErr w:type="gramEnd"/>
                        <w:r w:rsidRPr="00F221C6">
                          <w:rPr>
                            <w:rFonts w:ascii="Bookman Old Style" w:hAnsi="Bookman Old Style"/>
                            <w:b/>
                            <w:color w:val="auto"/>
                            <w:sz w:val="40"/>
                            <w:szCs w:val="48"/>
                          </w:rPr>
                          <w:t>»</w:t>
                        </w:r>
                      </w:p>
                      <w:p w:rsidR="00DE05A3" w:rsidRDefault="00DE05A3" w:rsidP="00883B2F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F777A" w:rsidRPr="00DF777A" w:rsidRDefault="00DF777A" w:rsidP="00DF6719">
      <w:pPr>
        <w:jc w:val="center"/>
        <w:rPr>
          <w:b/>
          <w:color w:val="002060"/>
          <w:spacing w:val="10"/>
          <w:szCs w:val="60"/>
          <w:lang w:bidi="ru-RU"/>
        </w:rPr>
      </w:pPr>
    </w:p>
    <w:p w:rsidR="00157FAD" w:rsidRDefault="007B183D" w:rsidP="00DF6719">
      <w:pPr>
        <w:jc w:val="center"/>
        <w:rPr>
          <w:b/>
          <w:color w:val="002060"/>
          <w:spacing w:val="10"/>
          <w:sz w:val="60"/>
          <w:szCs w:val="60"/>
          <w:lang w:bidi="ru-RU"/>
        </w:rPr>
      </w:pPr>
      <w:r w:rsidRPr="00AB281C">
        <w:rPr>
          <w:b/>
          <w:color w:val="002060"/>
          <w:spacing w:val="10"/>
          <w:sz w:val="60"/>
          <w:szCs w:val="60"/>
          <w:lang w:bidi="ru-RU"/>
        </w:rPr>
        <w:t>ПРОГРАММА</w:t>
      </w:r>
    </w:p>
    <w:p w:rsidR="00DF777A" w:rsidRPr="00DF777A" w:rsidRDefault="00DF777A" w:rsidP="00DF6719">
      <w:pPr>
        <w:jc w:val="center"/>
        <w:rPr>
          <w:b/>
          <w:color w:val="002060"/>
          <w:spacing w:val="10"/>
          <w:sz w:val="8"/>
          <w:szCs w:val="60"/>
          <w:lang w:bidi="ru-RU"/>
        </w:rPr>
      </w:pPr>
    </w:p>
    <w:p w:rsidR="00DF777A" w:rsidRDefault="001C626D" w:rsidP="00113149">
      <w:pPr>
        <w:pStyle w:val="ab"/>
        <w:spacing w:before="0" w:after="0" w:line="240" w:lineRule="auto"/>
        <w:rPr>
          <w:rFonts w:ascii="Bookman Old Style" w:hAnsi="Bookman Old Style"/>
          <w:sz w:val="28"/>
          <w:szCs w:val="28"/>
          <w:lang w:bidi="ru-RU"/>
        </w:rPr>
      </w:pPr>
      <w:r>
        <w:rPr>
          <w:rStyle w:val="a9"/>
          <w:rFonts w:ascii="Bookman Old Style" w:hAnsi="Bookman Old Style"/>
          <w:color w:val="0070C0"/>
          <w:sz w:val="32"/>
          <w:szCs w:val="32"/>
        </w:rPr>
        <w:t>22 марта</w:t>
      </w:r>
      <w:r w:rsidR="0003183C" w:rsidRPr="00AB281C">
        <w:rPr>
          <w:rStyle w:val="a9"/>
          <w:rFonts w:ascii="Bookman Old Style" w:hAnsi="Bookman Old Style"/>
          <w:color w:val="0070C0"/>
          <w:sz w:val="32"/>
          <w:szCs w:val="32"/>
        </w:rPr>
        <w:t xml:space="preserve"> 202</w:t>
      </w:r>
      <w:r w:rsidR="006F3FFB">
        <w:rPr>
          <w:rStyle w:val="a9"/>
          <w:rFonts w:ascii="Bookman Old Style" w:hAnsi="Bookman Old Style"/>
          <w:color w:val="0070C0"/>
          <w:sz w:val="32"/>
          <w:szCs w:val="32"/>
        </w:rPr>
        <w:t>5</w:t>
      </w:r>
      <w:r w:rsidR="007B183D" w:rsidRPr="00AB281C">
        <w:rPr>
          <w:rStyle w:val="a9"/>
          <w:rFonts w:ascii="Bookman Old Style" w:hAnsi="Bookman Old Style"/>
          <w:color w:val="0070C0"/>
          <w:sz w:val="32"/>
          <w:szCs w:val="32"/>
        </w:rPr>
        <w:t xml:space="preserve"> года</w:t>
      </w:r>
      <w:r w:rsidR="0047552A" w:rsidRPr="00AB281C">
        <w:rPr>
          <w:color w:val="0070C0"/>
          <w:sz w:val="28"/>
          <w:szCs w:val="28"/>
          <w:lang w:bidi="ru-RU"/>
        </w:rPr>
        <w:t xml:space="preserve"> </w:t>
      </w:r>
      <w:r w:rsidR="0047552A" w:rsidRPr="006F328E">
        <w:rPr>
          <w:rFonts w:ascii="Bookman Old Style" w:hAnsi="Bookman Old Style"/>
          <w:sz w:val="28"/>
          <w:szCs w:val="28"/>
          <w:lang w:bidi="ru-RU"/>
        </w:rPr>
        <w:t xml:space="preserve">г. </w:t>
      </w:r>
      <w:r w:rsidR="008E47AF" w:rsidRPr="006F328E">
        <w:rPr>
          <w:rFonts w:ascii="Bookman Old Style" w:hAnsi="Bookman Old Style"/>
          <w:sz w:val="28"/>
          <w:szCs w:val="28"/>
          <w:lang w:bidi="ru-RU"/>
        </w:rPr>
        <w:t>Гродно</w:t>
      </w:r>
      <w:r>
        <w:rPr>
          <w:rFonts w:ascii="Bookman Old Style" w:hAnsi="Bookman Old Style"/>
          <w:sz w:val="28"/>
          <w:szCs w:val="28"/>
          <w:lang w:bidi="ru-RU"/>
        </w:rPr>
        <w:t>, ул. Ожешко</w:t>
      </w:r>
      <w:r w:rsidR="00DD78BE" w:rsidRPr="006F328E">
        <w:rPr>
          <w:rFonts w:ascii="Bookman Old Style" w:hAnsi="Bookman Old Style"/>
          <w:sz w:val="28"/>
          <w:szCs w:val="28"/>
          <w:lang w:bidi="ru-RU"/>
        </w:rPr>
        <w:t>,</w:t>
      </w:r>
      <w:r w:rsidR="00067B3D">
        <w:rPr>
          <w:rFonts w:ascii="Bookman Old Style" w:hAnsi="Bookman Old Style"/>
          <w:sz w:val="28"/>
          <w:szCs w:val="28"/>
          <w:lang w:bidi="ru-RU"/>
        </w:rPr>
        <w:t xml:space="preserve"> </w:t>
      </w:r>
      <w:r>
        <w:rPr>
          <w:rFonts w:ascii="Bookman Old Style" w:hAnsi="Bookman Old Style"/>
          <w:sz w:val="28"/>
          <w:szCs w:val="28"/>
          <w:lang w:bidi="ru-RU"/>
        </w:rPr>
        <w:t>2</w:t>
      </w:r>
      <w:r w:rsidR="00DD78BE" w:rsidRPr="006F328E">
        <w:rPr>
          <w:rFonts w:ascii="Bookman Old Style" w:hAnsi="Bookman Old Style"/>
          <w:sz w:val="28"/>
          <w:szCs w:val="28"/>
          <w:lang w:bidi="ru-RU"/>
        </w:rPr>
        <w:t>2</w:t>
      </w:r>
    </w:p>
    <w:p w:rsidR="0035657D" w:rsidRPr="008B6BD0" w:rsidRDefault="0035657D" w:rsidP="008B6BD0">
      <w:pPr>
        <w:tabs>
          <w:tab w:val="left" w:pos="954"/>
        </w:tabs>
        <w:ind w:left="360"/>
        <w:jc w:val="both"/>
        <w:rPr>
          <w:b/>
          <w:sz w:val="26"/>
          <w:szCs w:val="26"/>
          <w:lang w:bidi="ru-RU"/>
        </w:rPr>
      </w:pPr>
      <w:r w:rsidRPr="008B6BD0">
        <w:rPr>
          <w:b/>
          <w:sz w:val="26"/>
          <w:szCs w:val="26"/>
          <w:lang w:bidi="ru-RU"/>
        </w:rPr>
        <w:t xml:space="preserve">Мероприятия Дня открытых дверей </w:t>
      </w:r>
      <w:proofErr w:type="spellStart"/>
      <w:r w:rsidRPr="008B6BD0">
        <w:rPr>
          <w:b/>
          <w:sz w:val="26"/>
          <w:szCs w:val="26"/>
          <w:lang w:bidi="ru-RU"/>
        </w:rPr>
        <w:t>ГрГУ</w:t>
      </w:r>
      <w:proofErr w:type="spellEnd"/>
      <w:r w:rsidRPr="008B6BD0">
        <w:rPr>
          <w:b/>
          <w:sz w:val="26"/>
          <w:szCs w:val="26"/>
          <w:lang w:bidi="ru-RU"/>
        </w:rPr>
        <w:t xml:space="preserve"> им. Янки Купалы – это уникальная атмосфера, полная эмоций, единства и командного духа. Каждый участник станет частицей чего-то большего и сможет ощутить, что значит быть частью ведущего ВУЗа региона!</w:t>
      </w:r>
    </w:p>
    <w:p w:rsidR="007B183D" w:rsidRDefault="007B183D" w:rsidP="007B183D">
      <w:pPr>
        <w:pStyle w:val="a8"/>
      </w:pPr>
    </w:p>
    <w:p w:rsidR="002C7F10" w:rsidRPr="0023640B" w:rsidRDefault="002C7F10" w:rsidP="007B183D">
      <w:pPr>
        <w:pStyle w:val="a8"/>
        <w:rPr>
          <w:sz w:val="4"/>
        </w:rPr>
      </w:pPr>
    </w:p>
    <w:tbl>
      <w:tblPr>
        <w:tblStyle w:val="a3"/>
        <w:tblW w:w="4892" w:type="pct"/>
        <w:tblInd w:w="115" w:type="dxa"/>
        <w:tblLook w:val="04A0" w:firstRow="1" w:lastRow="0" w:firstColumn="1" w:lastColumn="0" w:noHBand="0" w:noVBand="1"/>
      </w:tblPr>
      <w:tblGrid>
        <w:gridCol w:w="2802"/>
        <w:gridCol w:w="8367"/>
      </w:tblGrid>
      <w:tr w:rsidR="007B183D" w:rsidRPr="00B40BD9" w:rsidTr="00171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B183D" w:rsidRPr="00B40BD9" w:rsidRDefault="007B183D" w:rsidP="0096277A">
            <w:pPr>
              <w:pStyle w:val="ad"/>
              <w:rPr>
                <w:sz w:val="24"/>
                <w:szCs w:val="24"/>
              </w:rPr>
            </w:pPr>
            <w:r w:rsidRPr="00B40BD9">
              <w:rPr>
                <w:sz w:val="24"/>
                <w:szCs w:val="24"/>
              </w:rPr>
              <w:t>Факультет</w:t>
            </w:r>
          </w:p>
        </w:tc>
        <w:tc>
          <w:tcPr>
            <w:tcW w:w="8367" w:type="dxa"/>
          </w:tcPr>
          <w:p w:rsidR="007B183D" w:rsidRPr="00B46C04" w:rsidRDefault="007B183D" w:rsidP="0096277A">
            <w:pPr>
              <w:ind w:left="-2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6C04">
              <w:rPr>
                <w:sz w:val="24"/>
                <w:szCs w:val="24"/>
              </w:rPr>
              <w:t>Мероприятия</w:t>
            </w:r>
          </w:p>
        </w:tc>
      </w:tr>
      <w:tr w:rsidR="007B183D" w:rsidRPr="00B40BD9" w:rsidTr="00F2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15FA3" w:rsidRPr="00B40BD9" w:rsidRDefault="00DF2D2C" w:rsidP="0096277A">
            <w:pPr>
              <w:pStyle w:val="ad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 w:rsidRPr="00AB281C">
              <w:rPr>
                <w:rFonts w:asciiTheme="majorHAnsi" w:hAnsiTheme="majorHAnsi"/>
                <w:color w:val="0070C0"/>
                <w:sz w:val="24"/>
                <w:szCs w:val="24"/>
              </w:rPr>
              <w:t>Центр доуниверситетского образования</w:t>
            </w:r>
          </w:p>
          <w:p w:rsidR="00113149" w:rsidRPr="00B40BD9" w:rsidRDefault="00B91881" w:rsidP="0096277A">
            <w:pPr>
              <w:pStyle w:val="ad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40BD9">
              <w:rPr>
                <w:rFonts w:asciiTheme="majorHAnsi" w:hAnsiTheme="majorHAnsi"/>
                <w:b w:val="0"/>
                <w:sz w:val="24"/>
                <w:szCs w:val="24"/>
              </w:rPr>
              <w:t>1 этаж, фойе</w:t>
            </w:r>
          </w:p>
        </w:tc>
        <w:tc>
          <w:tcPr>
            <w:tcW w:w="8367" w:type="dxa"/>
          </w:tcPr>
          <w:p w:rsidR="000532C2" w:rsidRPr="00B46C04" w:rsidRDefault="006A6BCF" w:rsidP="00FD015E">
            <w:pPr>
              <w:pStyle w:val="af6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</w:pPr>
            <w:r w:rsidRPr="006A6BCF">
              <w:rPr>
                <w:rFonts w:ascii="Bookman Old Style" w:hAnsi="Bookman Old Style"/>
                <w:b/>
                <w:i/>
                <w:sz w:val="24"/>
                <w:szCs w:val="24"/>
              </w:rPr>
              <w:t>"Открой двери в будущее: ваш путь к знаниям начинается здесь!"</w:t>
            </w:r>
            <w:r w:rsidRPr="002F7B7A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515FA3" w:rsidRPr="00B46C04">
              <w:rPr>
                <w:rFonts w:ascii="Bookman Old Style" w:hAnsi="Bookman Old Style"/>
                <w:i/>
                <w:sz w:val="24"/>
                <w:szCs w:val="24"/>
              </w:rPr>
              <w:t xml:space="preserve">Вся информация о подготовке к </w:t>
            </w:r>
            <w:r w:rsidR="00727FE0" w:rsidRPr="00B46C04">
              <w:rPr>
                <w:rFonts w:ascii="Bookman Old Style" w:hAnsi="Bookman Old Style"/>
                <w:i/>
                <w:sz w:val="24"/>
                <w:szCs w:val="24"/>
              </w:rPr>
              <w:t xml:space="preserve">ЦЭ и </w:t>
            </w:r>
            <w:r w:rsidR="00BE21C9" w:rsidRPr="00B46C04">
              <w:rPr>
                <w:rFonts w:ascii="Bookman Old Style" w:hAnsi="Bookman Old Style"/>
                <w:i/>
                <w:sz w:val="24"/>
                <w:szCs w:val="24"/>
              </w:rPr>
              <w:t>ЦТ –</w:t>
            </w:r>
            <w:r w:rsidR="00515FA3" w:rsidRPr="00B46C04">
              <w:rPr>
                <w:rFonts w:ascii="Bookman Old Style" w:hAnsi="Bookman Old Style"/>
                <w:i/>
                <w:sz w:val="24"/>
                <w:szCs w:val="24"/>
              </w:rPr>
              <w:t xml:space="preserve"> 202</w:t>
            </w:r>
            <w:r w:rsidR="00AC4EFB">
              <w:rPr>
                <w:rFonts w:ascii="Bookman Old Style" w:hAnsi="Bookman Old Style"/>
                <w:i/>
                <w:sz w:val="24"/>
                <w:szCs w:val="24"/>
              </w:rPr>
              <w:t>5</w:t>
            </w:r>
            <w:r w:rsidR="00515FA3" w:rsidRPr="00B46C04">
              <w:rPr>
                <w:rFonts w:ascii="Bookman Old Style" w:hAnsi="Bookman Old Style"/>
                <w:i/>
                <w:sz w:val="24"/>
                <w:szCs w:val="24"/>
              </w:rPr>
              <w:t>; презентация о</w:t>
            </w:r>
            <w:r w:rsidR="003A7F21" w:rsidRPr="00B46C04">
              <w:rPr>
                <w:rFonts w:ascii="Bookman Old Style" w:hAnsi="Bookman Old Style"/>
                <w:i/>
                <w:sz w:val="24"/>
                <w:szCs w:val="24"/>
              </w:rPr>
              <w:t xml:space="preserve">бразовательных услуг </w:t>
            </w:r>
          </w:p>
        </w:tc>
      </w:tr>
      <w:tr w:rsidR="00F221C6" w:rsidRPr="00B40BD9" w:rsidTr="00F221C6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F221C6" w:rsidRDefault="00F221C6" w:rsidP="0096277A">
            <w:pPr>
              <w:pStyle w:val="ad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color w:val="0070C0"/>
                <w:sz w:val="24"/>
                <w:szCs w:val="24"/>
              </w:rPr>
              <w:t>Приемная</w:t>
            </w:r>
          </w:p>
          <w:p w:rsidR="00F221C6" w:rsidRDefault="00DE05A3" w:rsidP="0096277A">
            <w:pPr>
              <w:pStyle w:val="ad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color w:val="0070C0"/>
                <w:sz w:val="24"/>
                <w:szCs w:val="24"/>
              </w:rPr>
              <w:t>комиссия</w:t>
            </w:r>
          </w:p>
          <w:p w:rsidR="00834B74" w:rsidRPr="00AB281C" w:rsidRDefault="0072008E" w:rsidP="00912250">
            <w:pPr>
              <w:pStyle w:val="ad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="006F3FFB">
              <w:rPr>
                <w:rFonts w:asciiTheme="majorHAnsi" w:hAnsiTheme="majorHAnsi"/>
                <w:b w:val="0"/>
                <w:sz w:val="24"/>
                <w:szCs w:val="24"/>
              </w:rPr>
              <w:t xml:space="preserve"> этаж </w:t>
            </w:r>
            <w:r w:rsidR="00780184">
              <w:rPr>
                <w:rFonts w:asciiTheme="majorHAnsi" w:hAnsiTheme="majorHAnsi"/>
                <w:b w:val="0"/>
                <w:sz w:val="24"/>
                <w:szCs w:val="24"/>
              </w:rPr>
              <w:t xml:space="preserve">ауд. </w:t>
            </w:r>
            <w:r w:rsidR="00912250">
              <w:rPr>
                <w:rFonts w:asciiTheme="majorHAnsi" w:hAnsiTheme="majorHAnsi"/>
                <w:b w:val="0"/>
                <w:sz w:val="24"/>
                <w:szCs w:val="24"/>
              </w:rPr>
              <w:t>218а</w:t>
            </w:r>
          </w:p>
        </w:tc>
        <w:tc>
          <w:tcPr>
            <w:tcW w:w="8367" w:type="dxa"/>
          </w:tcPr>
          <w:p w:rsidR="00F221C6" w:rsidRDefault="00F221C6" w:rsidP="00067B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proofErr w:type="gramStart"/>
            <w:r w:rsidRPr="00F221C6">
              <w:rPr>
                <w:rFonts w:ascii="Bookman Old Style" w:hAnsi="Bookman Old Style"/>
                <w:b/>
                <w:sz w:val="24"/>
                <w:szCs w:val="24"/>
              </w:rPr>
              <w:t>PRO</w:t>
            </w:r>
            <w:proofErr w:type="gramEnd"/>
            <w:r w:rsidRPr="00F221C6">
              <w:rPr>
                <w:rFonts w:ascii="Bookman Old Style" w:hAnsi="Bookman Old Style"/>
                <w:b/>
                <w:sz w:val="24"/>
                <w:szCs w:val="24"/>
              </w:rPr>
              <w:t>поступление</w:t>
            </w:r>
            <w:proofErr w:type="spellEnd"/>
          </w:p>
          <w:p w:rsidR="00F221C6" w:rsidRPr="00F221C6" w:rsidRDefault="00F221C6" w:rsidP="00067B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221C6">
              <w:rPr>
                <w:rFonts w:ascii="Bookman Old Style" w:hAnsi="Bookman Old Style"/>
                <w:i/>
                <w:sz w:val="24"/>
                <w:szCs w:val="24"/>
              </w:rPr>
              <w:t>Консультирование по вопросам поступления в университет</w:t>
            </w:r>
          </w:p>
        </w:tc>
      </w:tr>
      <w:tr w:rsidR="00DE05A3" w:rsidRPr="00B40BD9" w:rsidTr="00F2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AB281C" w:rsidRDefault="00DE05A3" w:rsidP="00DE05A3">
            <w:pPr>
              <w:ind w:left="-57" w:right="-57"/>
              <w:rPr>
                <w:rFonts w:asciiTheme="majorHAnsi" w:hAnsiTheme="majorHAnsi"/>
                <w:b w:val="0"/>
                <w:color w:val="0070C0"/>
                <w:sz w:val="24"/>
                <w:szCs w:val="24"/>
              </w:rPr>
            </w:pPr>
            <w:r w:rsidRPr="00AB281C">
              <w:rPr>
                <w:rFonts w:asciiTheme="majorHAnsi" w:hAnsiTheme="majorHAnsi"/>
                <w:color w:val="0070C0"/>
                <w:sz w:val="24"/>
                <w:szCs w:val="24"/>
              </w:rPr>
              <w:t>Физико-технический факультет</w:t>
            </w:r>
          </w:p>
          <w:p w:rsidR="00DE05A3" w:rsidRPr="007E3CC2" w:rsidRDefault="00912250" w:rsidP="00912250">
            <w:pPr>
              <w:pStyle w:val="a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 w:rsidRPr="00912250">
              <w:rPr>
                <w:rFonts w:asciiTheme="majorHAnsi" w:hAnsiTheme="majorHAnsi"/>
                <w:b w:val="0"/>
                <w:sz w:val="24"/>
                <w:szCs w:val="24"/>
              </w:rPr>
              <w:t xml:space="preserve"> этаж ауд. 21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>0</w:t>
            </w:r>
          </w:p>
        </w:tc>
        <w:tc>
          <w:tcPr>
            <w:tcW w:w="8367" w:type="dxa"/>
          </w:tcPr>
          <w:p w:rsidR="00DE05A3" w:rsidRPr="007E3CC2" w:rsidRDefault="00DE05A3" w:rsidP="00DE05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E3CC2">
              <w:rPr>
                <w:rFonts w:ascii="Bookman Old Style" w:hAnsi="Bookman Old Style"/>
                <w:b/>
                <w:sz w:val="24"/>
                <w:szCs w:val="24"/>
              </w:rPr>
              <w:t>Поступай на физтех! В жизни ждет тебя успех!</w:t>
            </w:r>
          </w:p>
          <w:p w:rsidR="00DE05A3" w:rsidRPr="007E3CC2" w:rsidRDefault="00DE05A3" w:rsidP="0035657D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7E3CC2">
              <w:rPr>
                <w:rFonts w:ascii="Bookman Old Style" w:hAnsi="Bookman Old Style"/>
                <w:i/>
                <w:sz w:val="24"/>
                <w:szCs w:val="24"/>
              </w:rPr>
              <w:t>Презентация факультета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и специальностей</w:t>
            </w:r>
            <w:r w:rsidR="009D7F79">
              <w:rPr>
                <w:rFonts w:ascii="Bookman Old Style" w:hAnsi="Bookman Old Style"/>
                <w:i/>
                <w:sz w:val="24"/>
                <w:szCs w:val="24"/>
              </w:rPr>
              <w:t>. И</w:t>
            </w:r>
            <w:r w:rsidRPr="007E3CC2">
              <w:rPr>
                <w:rFonts w:ascii="Bookman Old Style" w:hAnsi="Bookman Old Style"/>
                <w:i/>
                <w:sz w:val="24"/>
                <w:szCs w:val="24"/>
              </w:rPr>
              <w:t>нтерактивный диалог с деканом</w:t>
            </w:r>
            <w:r w:rsidR="0035657D" w:rsidRPr="007E3CC2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="0035657D">
              <w:rPr>
                <w:rFonts w:ascii="Bookman Old Style" w:hAnsi="Bookman Old Style"/>
                <w:i/>
                <w:sz w:val="24"/>
                <w:szCs w:val="24"/>
              </w:rPr>
              <w:t xml:space="preserve">и </w:t>
            </w:r>
            <w:r w:rsidR="0035657D" w:rsidRPr="007E3CC2">
              <w:rPr>
                <w:rFonts w:ascii="Bookman Old Style" w:hAnsi="Bookman Old Style"/>
                <w:i/>
                <w:sz w:val="24"/>
                <w:szCs w:val="24"/>
              </w:rPr>
              <w:t>студентами факультета</w:t>
            </w:r>
            <w:r w:rsidRPr="007E3CC2">
              <w:rPr>
                <w:rFonts w:ascii="Bookman Old Style" w:hAnsi="Bookman Old Style"/>
                <w:i/>
                <w:sz w:val="24"/>
                <w:szCs w:val="24"/>
              </w:rPr>
              <w:t>; демонстрация результатов работы студенческого конструкторского б</w:t>
            </w:r>
            <w:r w:rsidR="0035657D">
              <w:rPr>
                <w:rFonts w:ascii="Bookman Old Style" w:hAnsi="Bookman Old Style"/>
                <w:i/>
                <w:sz w:val="24"/>
                <w:szCs w:val="24"/>
              </w:rPr>
              <w:t>юро «Практическая электроника»</w:t>
            </w:r>
          </w:p>
        </w:tc>
      </w:tr>
      <w:tr w:rsidR="00DE05A3" w:rsidRPr="00B40BD9" w:rsidTr="00F221C6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AB281C" w:rsidRDefault="00DE05A3" w:rsidP="00DE05A3">
            <w:pPr>
              <w:ind w:left="-57" w:right="-57"/>
              <w:rPr>
                <w:rFonts w:asciiTheme="majorHAnsi" w:hAnsiTheme="majorHAnsi"/>
                <w:b w:val="0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Инженерный факультет</w:t>
            </w:r>
          </w:p>
          <w:p w:rsidR="00DE05A3" w:rsidRPr="007E3CC2" w:rsidRDefault="0072008E" w:rsidP="00DE05A3">
            <w:pPr>
              <w:pStyle w:val="a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 этаж ауд. 226</w:t>
            </w:r>
          </w:p>
        </w:tc>
        <w:tc>
          <w:tcPr>
            <w:tcW w:w="8367" w:type="dxa"/>
          </w:tcPr>
          <w:p w:rsidR="00DE05A3" w:rsidRPr="007E3CC2" w:rsidRDefault="00DE05A3" w:rsidP="00DE05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E3CC2">
              <w:rPr>
                <w:rFonts w:ascii="Bookman Old Style" w:hAnsi="Bookman Old Style"/>
                <w:b/>
                <w:sz w:val="24"/>
                <w:szCs w:val="24"/>
              </w:rPr>
              <w:t>Я инженер своей судьбы</w:t>
            </w:r>
          </w:p>
          <w:p w:rsidR="00DE05A3" w:rsidRPr="007E3CC2" w:rsidRDefault="00DE05A3" w:rsidP="006B63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Мультимедийная презентация факультета; </w:t>
            </w:r>
            <w:r w:rsidRPr="007E3CC2">
              <w:rPr>
                <w:rFonts w:ascii="Bookman Old Style" w:hAnsi="Bookman Old Style"/>
                <w:i/>
                <w:sz w:val="24"/>
                <w:szCs w:val="24"/>
              </w:rPr>
              <w:t>интерактивная интеллектуально-познавательная игра по устройс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тву автомобиля; мастер-класс «3</w:t>
            </w:r>
            <w:r w:rsidRPr="007E3CC2">
              <w:rPr>
                <w:rFonts w:ascii="Bookman Old Style" w:hAnsi="Bookman Old Style"/>
                <w:i/>
                <w:sz w:val="24"/>
                <w:szCs w:val="24"/>
              </w:rPr>
              <w:t>D моделирование с использованием аддитивных технологий»; логистическая викторина; IT-технологии в строительстве и архитектуре; черчение от карандаша до 3D модели;</w:t>
            </w:r>
            <w:r w:rsidR="006B6318">
              <w:t xml:space="preserve"> </w:t>
            </w:r>
            <w:r w:rsidR="006B6318">
              <w:rPr>
                <w:rFonts w:ascii="Bookman Old Style" w:hAnsi="Bookman Old Style"/>
                <w:i/>
                <w:sz w:val="24"/>
                <w:szCs w:val="24"/>
              </w:rPr>
              <w:t>игра «Логистическая цепочка». М</w:t>
            </w:r>
            <w:r w:rsidR="006B6318" w:rsidRPr="006B6318">
              <w:rPr>
                <w:rFonts w:ascii="Bookman Old Style" w:hAnsi="Bookman Old Style"/>
                <w:i/>
                <w:sz w:val="24"/>
                <w:szCs w:val="24"/>
              </w:rPr>
              <w:t>астер-класс</w:t>
            </w:r>
            <w:r w:rsidR="006B6318">
              <w:rPr>
                <w:rFonts w:ascii="Bookman Old Style" w:hAnsi="Bookman Old Style"/>
                <w:i/>
                <w:sz w:val="24"/>
                <w:szCs w:val="24"/>
              </w:rPr>
              <w:t xml:space="preserve">ы: «Познаем мир с теодолитом», </w:t>
            </w:r>
            <w:r w:rsidR="006B6318" w:rsidRPr="006B6318">
              <w:rPr>
                <w:rFonts w:ascii="Bookman Old Style" w:hAnsi="Bookman Old Style"/>
                <w:i/>
                <w:sz w:val="24"/>
                <w:szCs w:val="24"/>
              </w:rPr>
              <w:t>«Виртуальное пространство в строительс</w:t>
            </w:r>
            <w:r w:rsidR="006B6318">
              <w:rPr>
                <w:rFonts w:ascii="Bookman Old Style" w:hAnsi="Bookman Old Style"/>
                <w:i/>
                <w:sz w:val="24"/>
                <w:szCs w:val="24"/>
              </w:rPr>
              <w:t>тве и обслуживании автомобиля»,</w:t>
            </w:r>
            <w:r w:rsidR="006B6318" w:rsidRPr="006B6318">
              <w:rPr>
                <w:rFonts w:ascii="Bookman Old Style" w:hAnsi="Bookman Old Style"/>
                <w:i/>
                <w:sz w:val="24"/>
                <w:szCs w:val="24"/>
              </w:rPr>
              <w:t xml:space="preserve"> «</w:t>
            </w:r>
            <w:proofErr w:type="spellStart"/>
            <w:r w:rsidR="006B6318" w:rsidRPr="006B6318">
              <w:rPr>
                <w:rFonts w:ascii="Bookman Old Style" w:hAnsi="Bookman Old Style"/>
                <w:i/>
                <w:sz w:val="24"/>
                <w:szCs w:val="24"/>
              </w:rPr>
              <w:t>Тепловизионное</w:t>
            </w:r>
            <w:proofErr w:type="spellEnd"/>
            <w:r w:rsidR="006B6318" w:rsidRPr="006B6318">
              <w:rPr>
                <w:rFonts w:ascii="Bookman Old Style" w:hAnsi="Bookman Old Style"/>
                <w:i/>
                <w:sz w:val="24"/>
                <w:szCs w:val="24"/>
              </w:rPr>
              <w:t xml:space="preserve"> обследование пространства»</w:t>
            </w:r>
            <w:r w:rsidRPr="007E3CC2">
              <w:rPr>
                <w:rFonts w:ascii="Bookman Old Style" w:hAnsi="Bookman Old Style"/>
                <w:i/>
                <w:sz w:val="24"/>
                <w:szCs w:val="24"/>
              </w:rPr>
              <w:t xml:space="preserve"> инженер-строитель, архитектор, магистр: кто это и что он делает?</w:t>
            </w:r>
          </w:p>
        </w:tc>
      </w:tr>
      <w:tr w:rsidR="00DE05A3" w:rsidRPr="00B40BD9" w:rsidTr="00F2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AB281C" w:rsidRDefault="00DE05A3" w:rsidP="00DE05A3">
            <w:pPr>
              <w:ind w:left="-57" w:right="-57"/>
              <w:rPr>
                <w:rFonts w:asciiTheme="majorHAnsi" w:hAnsiTheme="majorHAnsi"/>
                <w:b w:val="0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Факультет математики и информатики</w:t>
            </w:r>
          </w:p>
          <w:p w:rsidR="00DE05A3" w:rsidRPr="007E3CC2" w:rsidRDefault="0072008E" w:rsidP="00EA4F27">
            <w:pPr>
              <w:pStyle w:val="ad"/>
              <w:rPr>
                <w:rFonts w:asciiTheme="majorHAnsi" w:hAnsiTheme="majorHAnsi"/>
                <w:b w:val="0"/>
                <w:sz w:val="24"/>
                <w:szCs w:val="24"/>
                <w:lang w:val="be-BY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  <w:lang w:val="be-BY"/>
              </w:rPr>
              <w:t>2</w:t>
            </w:r>
            <w:r w:rsidR="006F3FFB">
              <w:rPr>
                <w:rFonts w:asciiTheme="majorHAnsi" w:hAnsiTheme="majorHAnsi"/>
                <w:b w:val="0"/>
                <w:sz w:val="24"/>
                <w:szCs w:val="24"/>
                <w:lang w:val="be-BY"/>
              </w:rPr>
              <w:t xml:space="preserve"> этаж ауд. </w:t>
            </w:r>
            <w:r w:rsidR="00EA4F27">
              <w:rPr>
                <w:rFonts w:asciiTheme="majorHAnsi" w:hAnsiTheme="majorHAnsi"/>
                <w:b w:val="0"/>
                <w:sz w:val="24"/>
                <w:szCs w:val="24"/>
                <w:lang w:val="be-BY"/>
              </w:rPr>
              <w:t>220</w:t>
            </w:r>
          </w:p>
        </w:tc>
        <w:tc>
          <w:tcPr>
            <w:tcW w:w="8367" w:type="dxa"/>
          </w:tcPr>
          <w:p w:rsidR="00DE05A3" w:rsidRPr="007E3CC2" w:rsidRDefault="00DE05A3" w:rsidP="00DE05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 w:rsidRPr="007E3CC2">
              <w:rPr>
                <w:rFonts w:ascii="Bookman Old Style" w:hAnsi="Bookman Old Style"/>
                <w:b/>
                <w:sz w:val="24"/>
                <w:szCs w:val="24"/>
              </w:rPr>
              <w:t>Вычислим твою дорогу к успеху!</w:t>
            </w:r>
          </w:p>
          <w:p w:rsidR="00195ECE" w:rsidRPr="00195ECE" w:rsidRDefault="00195ECE" w:rsidP="00195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95EC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НЕреальное</w:t>
            </w:r>
            <w:proofErr w:type="spellEnd"/>
            <w:r w:rsidRPr="00195EC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 xml:space="preserve"> виртуальное IT пространство:</w:t>
            </w:r>
          </w:p>
          <w:p w:rsidR="00195ECE" w:rsidRPr="00195ECE" w:rsidRDefault="00195ECE" w:rsidP="00195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</w:pPr>
            <w:r w:rsidRPr="00195EC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Зона AR/VR реальности: Меняй мир к лучшему!</w:t>
            </w:r>
          </w:p>
          <w:p w:rsidR="00195ECE" w:rsidRPr="00195ECE" w:rsidRDefault="00195ECE" w:rsidP="00195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</w:pPr>
            <w:r w:rsidRPr="00195EC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 xml:space="preserve">Зона </w:t>
            </w:r>
            <w:proofErr w:type="spellStart"/>
            <w:r w:rsidRPr="00195EC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киберспорта</w:t>
            </w:r>
            <w:proofErr w:type="spellEnd"/>
            <w:r w:rsidRPr="00195EC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: Стремись к вершинам!</w:t>
            </w:r>
          </w:p>
          <w:p w:rsidR="00195ECE" w:rsidRPr="00195ECE" w:rsidRDefault="00195ECE" w:rsidP="00195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</w:pPr>
            <w:r w:rsidRPr="00195EC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 xml:space="preserve">Зона интеллекта и безопасности: Делай открытия: </w:t>
            </w:r>
            <w:proofErr w:type="gramStart"/>
            <w:r w:rsidRPr="00195EC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невозможное</w:t>
            </w:r>
            <w:proofErr w:type="gramEnd"/>
            <w:r w:rsidRPr="00195EC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 xml:space="preserve"> возможно!</w:t>
            </w:r>
          </w:p>
          <w:p w:rsidR="00DE05A3" w:rsidRPr="007E3CC2" w:rsidRDefault="00195ECE" w:rsidP="00195E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</w:pPr>
            <w:r w:rsidRPr="00195EC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Зона «Математика ум в порядок приводит»: Математик может все!</w:t>
            </w:r>
          </w:p>
        </w:tc>
      </w:tr>
      <w:tr w:rsidR="00DE05A3" w:rsidRPr="00B40BD9" w:rsidTr="00171C86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AB281C" w:rsidRDefault="00DE05A3" w:rsidP="0096277A">
            <w:pPr>
              <w:pStyle w:val="ad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 w:rsidRPr="00AB281C">
              <w:rPr>
                <w:rFonts w:asciiTheme="majorHAnsi" w:hAnsiTheme="majorHAnsi"/>
                <w:color w:val="0070C0"/>
                <w:sz w:val="24"/>
                <w:szCs w:val="24"/>
              </w:rPr>
              <w:lastRenderedPageBreak/>
              <w:t>Юридический факультет</w:t>
            </w:r>
          </w:p>
          <w:p w:rsidR="00DE05A3" w:rsidRDefault="0072008E" w:rsidP="0072008E">
            <w:pPr>
              <w:pStyle w:val="a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 этаж ауд. 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>106</w:t>
            </w:r>
            <w:r w:rsidR="00814E6A">
              <w:rPr>
                <w:rFonts w:asciiTheme="majorHAnsi" w:hAnsiTheme="majorHAnsi"/>
                <w:b w:val="0"/>
                <w:sz w:val="24"/>
                <w:szCs w:val="24"/>
              </w:rPr>
              <w:t>,</w:t>
            </w:r>
          </w:p>
          <w:p w:rsidR="001738CE" w:rsidRPr="00AC4EFB" w:rsidRDefault="001738CE" w:rsidP="001738CE">
            <w:pPr>
              <w:pStyle w:val="ad"/>
              <w:ind w:left="-115" w:right="-148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Площадь университетского флага</w:t>
            </w:r>
          </w:p>
        </w:tc>
        <w:tc>
          <w:tcPr>
            <w:tcW w:w="8367" w:type="dxa"/>
          </w:tcPr>
          <w:p w:rsidR="00DE05A3" w:rsidRPr="00AC4EFB" w:rsidRDefault="00243983" w:rsidP="0096277A">
            <w:pPr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Поступай на</w:t>
            </w:r>
            <w:r w:rsidR="00DE05A3" w:rsidRPr="00AC4EF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="00DE05A3" w:rsidRPr="00AC4EFB">
              <w:rPr>
                <w:rFonts w:ascii="Bookman Old Style" w:hAnsi="Bookman Old Style"/>
                <w:b/>
                <w:sz w:val="24"/>
                <w:szCs w:val="24"/>
              </w:rPr>
              <w:t>юрфак</w:t>
            </w:r>
            <w:proofErr w:type="spellEnd"/>
            <w:r w:rsidR="00DE05A3" w:rsidRPr="00AC4EFB">
              <w:rPr>
                <w:rFonts w:ascii="Bookman Old Style" w:hAnsi="Bookman Old Style"/>
                <w:b/>
                <w:sz w:val="24"/>
                <w:szCs w:val="24"/>
              </w:rPr>
              <w:t>!</w:t>
            </w:r>
          </w:p>
          <w:p w:rsidR="00DE05A3" w:rsidRPr="00AC4EFB" w:rsidRDefault="00243983" w:rsidP="00542809">
            <w:pPr>
              <w:ind w:left="-57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243983">
              <w:rPr>
                <w:rFonts w:ascii="Bookman Old Style" w:hAnsi="Bookman Old Style"/>
                <w:i/>
                <w:sz w:val="24"/>
                <w:szCs w:val="24"/>
              </w:rPr>
              <w:t>Презентация специальностей факультета.</w:t>
            </w:r>
            <w:r w:rsidR="00542809">
              <w:rPr>
                <w:rFonts w:ascii="Bookman Old Style" w:hAnsi="Bookman Old Style"/>
                <w:i/>
                <w:sz w:val="24"/>
                <w:szCs w:val="24"/>
              </w:rPr>
              <w:t xml:space="preserve"> Работа криминалистической лаборатории в режиме реального времени. </w:t>
            </w:r>
            <w:r w:rsidRPr="00243983">
              <w:rPr>
                <w:rFonts w:ascii="Bookman Old Style" w:hAnsi="Bookman Old Style"/>
                <w:i/>
                <w:sz w:val="24"/>
                <w:szCs w:val="24"/>
              </w:rPr>
              <w:t>Ма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стер-класс «Составь фоторобот». </w:t>
            </w:r>
            <w:r w:rsidR="0035657D">
              <w:rPr>
                <w:rFonts w:ascii="Bookman Old Style" w:hAnsi="Bookman Old Style"/>
                <w:i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квестов</w:t>
            </w:r>
            <w:proofErr w:type="spellEnd"/>
          </w:p>
        </w:tc>
      </w:tr>
      <w:tr w:rsidR="00DE05A3" w:rsidRPr="00B40BD9" w:rsidTr="00173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9D7F79" w:rsidRDefault="00DE05A3" w:rsidP="0096277A">
            <w:pPr>
              <w:ind w:left="-57" w:right="-57"/>
              <w:rPr>
                <w:rFonts w:asciiTheme="majorHAnsi" w:hAnsiTheme="majorHAnsi"/>
                <w:b w:val="0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Факультет экономики</w:t>
            </w:r>
          </w:p>
          <w:p w:rsidR="00DE05A3" w:rsidRDefault="00DE05A3" w:rsidP="00B80415">
            <w:pPr>
              <w:ind w:left="-57" w:right="-57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и управления</w:t>
            </w:r>
          </w:p>
          <w:p w:rsidR="00B2227C" w:rsidRPr="00B80415" w:rsidRDefault="00B2227C" w:rsidP="00B2227C">
            <w:pPr>
              <w:ind w:left="-57" w:right="-57"/>
              <w:rPr>
                <w:rFonts w:asciiTheme="majorHAnsi" w:hAnsiTheme="majorHAnsi"/>
                <w:b w:val="0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  <w:r w:rsidRPr="00912250">
              <w:rPr>
                <w:rFonts w:asciiTheme="majorHAnsi" w:hAnsiTheme="majorHAnsi"/>
                <w:b w:val="0"/>
                <w:sz w:val="24"/>
                <w:szCs w:val="24"/>
              </w:rPr>
              <w:t xml:space="preserve"> этаж ауд. </w:t>
            </w:r>
            <w:r w:rsidR="001738CE">
              <w:rPr>
                <w:rFonts w:asciiTheme="majorHAnsi" w:hAnsiTheme="majorHAnsi"/>
                <w:b w:val="0"/>
                <w:sz w:val="24"/>
                <w:szCs w:val="24"/>
              </w:rPr>
              <w:t>315</w:t>
            </w:r>
          </w:p>
        </w:tc>
        <w:tc>
          <w:tcPr>
            <w:tcW w:w="8367" w:type="dxa"/>
          </w:tcPr>
          <w:p w:rsidR="00DE05A3" w:rsidRPr="007E3CC2" w:rsidRDefault="00B80415" w:rsidP="0096277A">
            <w:pPr>
              <w:pStyle w:val="af6"/>
              <w:tabs>
                <w:tab w:val="left" w:pos="426"/>
              </w:tabs>
              <w:spacing w:after="0" w:line="240" w:lineRule="auto"/>
              <w:ind w:left="0" w:hanging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0415">
              <w:rPr>
                <w:rFonts w:ascii="Bookman Old Style" w:hAnsi="Bookman Old Style"/>
                <w:b/>
                <w:sz w:val="24"/>
                <w:szCs w:val="24"/>
              </w:rPr>
              <w:t>Карьерный драйв или как найти себя в мире ФЭУ</w:t>
            </w:r>
          </w:p>
          <w:p w:rsidR="00B80415" w:rsidRPr="00B80415" w:rsidRDefault="00EA4F27" w:rsidP="00EA4F27">
            <w:pPr>
              <w:pStyle w:val="af6"/>
              <w:tabs>
                <w:tab w:val="left" w:pos="426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Б</w:t>
            </w:r>
            <w:r w:rsidRPr="007E3CC2">
              <w:rPr>
                <w:rFonts w:ascii="Bookman Old Style" w:hAnsi="Bookman Old Style"/>
                <w:i/>
                <w:sz w:val="24"/>
                <w:szCs w:val="24"/>
              </w:rPr>
              <w:t>изнес</w:t>
            </w:r>
            <w:r w:rsidR="00DE05A3" w:rsidRPr="007E3CC2">
              <w:rPr>
                <w:rFonts w:ascii="Bookman Old Style" w:hAnsi="Bookman Old Style"/>
                <w:i/>
                <w:sz w:val="24"/>
                <w:szCs w:val="24"/>
              </w:rPr>
              <w:t>-</w:t>
            </w:r>
            <w:proofErr w:type="spellStart"/>
            <w:r w:rsidR="00DE05A3" w:rsidRPr="007E3CC2">
              <w:rPr>
                <w:rFonts w:ascii="Bookman Old Style" w:hAnsi="Bookman Old Style"/>
                <w:i/>
                <w:sz w:val="24"/>
                <w:szCs w:val="24"/>
              </w:rPr>
              <w:t>квиз</w:t>
            </w:r>
            <w:proofErr w:type="spellEnd"/>
            <w:r w:rsidR="001C626D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="001C626D" w:rsidRPr="001C626D">
              <w:rPr>
                <w:rFonts w:ascii="Bookman Old Style" w:hAnsi="Bookman Old Style"/>
                <w:i/>
                <w:sz w:val="24"/>
                <w:szCs w:val="24"/>
              </w:rPr>
              <w:t>"Карьерный драйв или как найти себя в мире ФЭУ"</w:t>
            </w:r>
            <w:r w:rsidR="00DE05A3" w:rsidRPr="007E3CC2">
              <w:rPr>
                <w:rFonts w:ascii="Bookman Old Style" w:hAnsi="Bookman Old Style"/>
                <w:i/>
                <w:sz w:val="24"/>
                <w:szCs w:val="24"/>
              </w:rPr>
              <w:t>; особенности построения индивидуальной образовательной траектории; информация о</w:t>
            </w:r>
            <w:r w:rsidR="00B80415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="001C626D" w:rsidRPr="001C626D">
              <w:rPr>
                <w:rFonts w:ascii="Bookman Old Style" w:hAnsi="Bookman Old Style"/>
                <w:i/>
                <w:sz w:val="24"/>
                <w:szCs w:val="24"/>
              </w:rPr>
              <w:t>новых образовательных программах, академической мо</w:t>
            </w:r>
            <w:r w:rsidR="001C626D">
              <w:rPr>
                <w:rFonts w:ascii="Bookman Old Style" w:hAnsi="Bookman Old Style"/>
                <w:i/>
                <w:sz w:val="24"/>
                <w:szCs w:val="24"/>
              </w:rPr>
              <w:t>бильности и студенческой жизни;</w:t>
            </w:r>
            <w:r w:rsidR="00B80415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знакомство</w:t>
            </w:r>
            <w:r w:rsidR="001C626D" w:rsidRPr="001C626D">
              <w:rPr>
                <w:rFonts w:ascii="Bookman Old Style" w:hAnsi="Bookman Old Style"/>
                <w:i/>
                <w:sz w:val="24"/>
                <w:szCs w:val="24"/>
              </w:rPr>
              <w:t xml:space="preserve"> со студенческими проектными разработками </w:t>
            </w:r>
          </w:p>
        </w:tc>
      </w:tr>
      <w:tr w:rsidR="00DE05A3" w:rsidRPr="00B40BD9" w:rsidTr="001738CE">
        <w:trPr>
          <w:trHeight w:val="3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9D7F79" w:rsidRDefault="00DE05A3" w:rsidP="00DE05A3">
            <w:pPr>
              <w:pStyle w:val="ad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Педагогический факультет</w:t>
            </w:r>
          </w:p>
          <w:p w:rsidR="00DE05A3" w:rsidRPr="009D7F79" w:rsidRDefault="001738CE" w:rsidP="00DE05A3">
            <w:pPr>
              <w:pStyle w:val="ad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  <w:r w:rsidRPr="00912250">
              <w:rPr>
                <w:rFonts w:asciiTheme="majorHAnsi" w:hAnsiTheme="majorHAnsi"/>
                <w:b w:val="0"/>
                <w:sz w:val="24"/>
                <w:szCs w:val="24"/>
              </w:rPr>
              <w:t xml:space="preserve"> этаж ауд. 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>321</w:t>
            </w:r>
          </w:p>
        </w:tc>
        <w:tc>
          <w:tcPr>
            <w:tcW w:w="8367" w:type="dxa"/>
          </w:tcPr>
          <w:p w:rsidR="00DE05A3" w:rsidRPr="009D7F79" w:rsidRDefault="00DE05A3" w:rsidP="00DE05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9D7F79">
              <w:rPr>
                <w:rFonts w:ascii="Bookman Old Style" w:hAnsi="Bookman Old Style"/>
                <w:b/>
                <w:sz w:val="24"/>
                <w:szCs w:val="24"/>
              </w:rPr>
              <w:t>Поступай на педфак – сделай в жизни верный шаг!</w:t>
            </w:r>
          </w:p>
          <w:p w:rsidR="00DE05A3" w:rsidRPr="0035657D" w:rsidRDefault="0035657D" w:rsidP="00DE05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10.00 </w:t>
            </w:r>
            <w:r w:rsidR="00D7455A" w:rsidRPr="0035657D">
              <w:rPr>
                <w:rFonts w:ascii="Bookman Old Style" w:hAnsi="Bookman Old Style"/>
                <w:i/>
                <w:sz w:val="24"/>
                <w:szCs w:val="24"/>
              </w:rPr>
              <w:t>– 13.40 Презентация «С экзаменами и без экзаменов: как стать студентом педагогического факультета?»</w:t>
            </w:r>
          </w:p>
          <w:p w:rsidR="00D7455A" w:rsidRPr="0035657D" w:rsidRDefault="00D7455A" w:rsidP="00DE05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5657D">
              <w:rPr>
                <w:rFonts w:ascii="Bookman Old Style" w:hAnsi="Bookman Old Style"/>
                <w:i/>
                <w:sz w:val="24"/>
                <w:szCs w:val="24"/>
              </w:rPr>
              <w:t>10.20 –</w:t>
            </w:r>
            <w:r w:rsidR="0035657D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35657D">
              <w:rPr>
                <w:rFonts w:ascii="Bookman Old Style" w:hAnsi="Bookman Old Style"/>
                <w:i/>
                <w:sz w:val="24"/>
                <w:szCs w:val="24"/>
              </w:rPr>
              <w:t>14.20</w:t>
            </w:r>
            <w:r w:rsidRPr="0035657D">
              <w:rPr>
                <w:sz w:val="24"/>
                <w:szCs w:val="24"/>
              </w:rPr>
              <w:t xml:space="preserve"> </w:t>
            </w:r>
            <w:proofErr w:type="spellStart"/>
            <w:r w:rsidRPr="0035657D">
              <w:rPr>
                <w:rFonts w:ascii="Bookman Old Style" w:hAnsi="Bookman Old Style"/>
                <w:i/>
                <w:sz w:val="24"/>
                <w:szCs w:val="24"/>
              </w:rPr>
              <w:t>Квест</w:t>
            </w:r>
            <w:proofErr w:type="spellEnd"/>
            <w:r w:rsidRPr="0035657D">
              <w:rPr>
                <w:rFonts w:ascii="Bookman Old Style" w:hAnsi="Bookman Old Style"/>
                <w:i/>
                <w:sz w:val="24"/>
                <w:szCs w:val="24"/>
              </w:rPr>
              <w:t xml:space="preserve"> «Педагогический лабиринт»</w:t>
            </w:r>
          </w:p>
          <w:p w:rsidR="00D7455A" w:rsidRPr="0035657D" w:rsidRDefault="00D7455A" w:rsidP="00DE05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gramStart"/>
            <w:r w:rsidRPr="0035657D">
              <w:rPr>
                <w:rFonts w:ascii="Bookman Old Style" w:hAnsi="Bookman Old Style"/>
                <w:i/>
                <w:sz w:val="24"/>
                <w:szCs w:val="24"/>
              </w:rPr>
              <w:t>9.30 - 15.</w:t>
            </w:r>
            <w:r w:rsidR="009E620B" w:rsidRPr="0035657D">
              <w:rPr>
                <w:rFonts w:ascii="Bookman Old Style" w:hAnsi="Bookman Old Style"/>
                <w:i/>
                <w:sz w:val="24"/>
                <w:szCs w:val="24"/>
              </w:rPr>
              <w:t>00 Игра «Школьная головоломка»</w:t>
            </w:r>
            <w:r w:rsidRPr="0035657D">
              <w:rPr>
                <w:rFonts w:ascii="Bookman Old Style" w:hAnsi="Bookman Old Style"/>
                <w:i/>
                <w:sz w:val="24"/>
                <w:szCs w:val="24"/>
              </w:rPr>
              <w:t>; масте</w:t>
            </w:r>
            <w:r w:rsidR="001738CE">
              <w:rPr>
                <w:rFonts w:ascii="Bookman Old Style" w:hAnsi="Bookman Old Style"/>
                <w:i/>
                <w:sz w:val="24"/>
                <w:szCs w:val="24"/>
              </w:rPr>
              <w:t>р-класс «Развиваясь, обучаюсь»</w:t>
            </w:r>
            <w:r w:rsidRPr="0035657D">
              <w:rPr>
                <w:rFonts w:ascii="Bookman Old Style" w:hAnsi="Bookman Old Style"/>
                <w:i/>
                <w:sz w:val="24"/>
                <w:szCs w:val="24"/>
              </w:rPr>
              <w:t>; игра «В мире сказок»; интерактивная выставка «Логопедическая ярмарка»; головоломка «Реши педагогическую проблему»</w:t>
            </w:r>
            <w:r w:rsidR="009E620B" w:rsidRPr="0035657D">
              <w:rPr>
                <w:rFonts w:ascii="Bookman Old Style" w:hAnsi="Bookman Old Style"/>
                <w:i/>
                <w:sz w:val="24"/>
                <w:szCs w:val="24"/>
              </w:rPr>
              <w:t>; логическая игра «Найди пару»</w:t>
            </w:r>
            <w:r w:rsidRPr="0035657D">
              <w:rPr>
                <w:rFonts w:ascii="Bookman Old Style" w:hAnsi="Bookman Old Style"/>
                <w:i/>
                <w:sz w:val="24"/>
                <w:szCs w:val="24"/>
              </w:rPr>
              <w:t>; мастер-класс «Цвет настроения»; игра «Предсказания»</w:t>
            </w:r>
            <w:proofErr w:type="gramEnd"/>
          </w:p>
          <w:p w:rsidR="00D7455A" w:rsidRPr="005B5581" w:rsidRDefault="00D7455A" w:rsidP="003565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2"/>
                <w:szCs w:val="24"/>
              </w:rPr>
            </w:pPr>
            <w:r w:rsidRPr="0035657D">
              <w:rPr>
                <w:rFonts w:ascii="Bookman Old Style" w:hAnsi="Bookman Old Style"/>
                <w:i/>
                <w:sz w:val="24"/>
                <w:szCs w:val="24"/>
              </w:rPr>
              <w:t>11.00 – 15.00 Мастер</w:t>
            </w:r>
            <w:r w:rsidR="009E620B" w:rsidRPr="0035657D">
              <w:rPr>
                <w:rFonts w:ascii="Bookman Old Style" w:hAnsi="Bookman Old Style"/>
                <w:i/>
                <w:sz w:val="24"/>
                <w:szCs w:val="24"/>
              </w:rPr>
              <w:t>-класс «Развиваем воображение»</w:t>
            </w:r>
          </w:p>
        </w:tc>
      </w:tr>
      <w:tr w:rsidR="00DE05A3" w:rsidRPr="00B40BD9" w:rsidTr="009A2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AB281C" w:rsidRDefault="00DE05A3" w:rsidP="00DE05A3">
            <w:pPr>
              <w:ind w:left="-57" w:right="-57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Военный факультет</w:t>
            </w:r>
          </w:p>
          <w:p w:rsidR="00DE05A3" w:rsidRDefault="001738CE" w:rsidP="00DE05A3">
            <w:pPr>
              <w:ind w:left="-57" w:right="-57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спортивный </w:t>
            </w:r>
            <w:r w:rsidR="006F3FFB">
              <w:rPr>
                <w:rFonts w:asciiTheme="majorHAnsi" w:hAnsiTheme="majorHAnsi"/>
                <w:b w:val="0"/>
                <w:sz w:val="24"/>
                <w:szCs w:val="24"/>
              </w:rPr>
              <w:t>зал</w:t>
            </w:r>
            <w:r w:rsidR="00814E6A">
              <w:rPr>
                <w:rFonts w:asciiTheme="majorHAnsi" w:hAnsiTheme="majorHAnsi"/>
                <w:b w:val="0"/>
                <w:sz w:val="24"/>
                <w:szCs w:val="24"/>
              </w:rPr>
              <w:t>,</w:t>
            </w:r>
          </w:p>
          <w:p w:rsidR="001738CE" w:rsidRPr="007E3CC2" w:rsidRDefault="001738CE" w:rsidP="00DE05A3">
            <w:pPr>
              <w:ind w:left="-57" w:right="-57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Площадь университетского флага</w:t>
            </w:r>
          </w:p>
        </w:tc>
        <w:tc>
          <w:tcPr>
            <w:tcW w:w="8367" w:type="dxa"/>
          </w:tcPr>
          <w:p w:rsidR="00DE05A3" w:rsidRDefault="00DE05A3" w:rsidP="00DE05A3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7E3CC2">
              <w:rPr>
                <w:rFonts w:ascii="Bookman Old Style" w:hAnsi="Bookman Old Style"/>
                <w:b/>
                <w:sz w:val="24"/>
                <w:szCs w:val="24"/>
              </w:rPr>
              <w:t>Есть такая профессия – Родину защищать!</w:t>
            </w:r>
          </w:p>
          <w:p w:rsidR="00B60ED0" w:rsidRDefault="001738CE" w:rsidP="00B60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Узнайте</w:t>
            </w:r>
            <w:r w:rsidR="00B12C91" w:rsidRPr="00B12C91">
              <w:rPr>
                <w:rFonts w:ascii="Bookman Old Style" w:hAnsi="Bookman Old Style"/>
                <w:i/>
                <w:sz w:val="24"/>
                <w:szCs w:val="24"/>
              </w:rPr>
              <w:t xml:space="preserve"> дух настоящей армейской жизни через вкусную и сытную еду! </w:t>
            </w:r>
            <w:r w:rsidR="00B60ED0" w:rsidRPr="00B60ED0">
              <w:rPr>
                <w:rFonts w:ascii="Bookman Old Style" w:hAnsi="Bookman Old Style"/>
                <w:i/>
                <w:sz w:val="24"/>
                <w:szCs w:val="24"/>
              </w:rPr>
              <w:t>Приготовление солдатской каши с испо</w:t>
            </w:r>
            <w:r w:rsidR="00B12C91">
              <w:rPr>
                <w:rFonts w:ascii="Bookman Old Style" w:hAnsi="Bookman Old Style"/>
                <w:i/>
                <w:sz w:val="24"/>
                <w:szCs w:val="24"/>
              </w:rPr>
              <w:t>льзованием полевой кухни КП-130</w:t>
            </w:r>
            <w:r w:rsidR="00B12C91" w:rsidRPr="00B60ED0">
              <w:rPr>
                <w:rFonts w:ascii="Bookman Old Style" w:hAnsi="Bookman Old Style"/>
                <w:i/>
                <w:sz w:val="24"/>
                <w:szCs w:val="24"/>
              </w:rPr>
              <w:t>.</w:t>
            </w:r>
            <w:r w:rsidR="00B60ED0" w:rsidRPr="00B60ED0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  <w:p w:rsidR="00B60ED0" w:rsidRPr="00B60ED0" w:rsidRDefault="001738CE" w:rsidP="00B60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Откройте</w:t>
            </w:r>
            <w:r w:rsidR="00B12C91" w:rsidRPr="00B12C91">
              <w:rPr>
                <w:rFonts w:ascii="Bookman Old Style" w:hAnsi="Bookman Old Style"/>
                <w:i/>
                <w:sz w:val="24"/>
                <w:szCs w:val="24"/>
              </w:rPr>
              <w:t xml:space="preserve"> мир армейского рациона, который может удивить!</w:t>
            </w:r>
          </w:p>
          <w:p w:rsidR="00B60ED0" w:rsidRPr="00B60ED0" w:rsidRDefault="00B12C91" w:rsidP="00B60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50DA3">
              <w:rPr>
                <w:rFonts w:ascii="Bookman Old Style" w:hAnsi="Bookman Old Style"/>
                <w:i/>
                <w:sz w:val="24"/>
                <w:szCs w:val="24"/>
              </w:rPr>
              <w:t>Погрузит</w:t>
            </w:r>
            <w:r w:rsidR="001738CE">
              <w:rPr>
                <w:rFonts w:ascii="Bookman Old Style" w:hAnsi="Bookman Old Style"/>
                <w:i/>
                <w:sz w:val="24"/>
                <w:szCs w:val="24"/>
              </w:rPr>
              <w:t>есь</w:t>
            </w:r>
            <w:r w:rsidRPr="00450DA3">
              <w:rPr>
                <w:rFonts w:ascii="Bookman Old Style" w:hAnsi="Bookman Old Style"/>
                <w:i/>
                <w:sz w:val="24"/>
                <w:szCs w:val="24"/>
              </w:rPr>
              <w:t xml:space="preserve"> в мир военной моды и функциональности!</w:t>
            </w:r>
            <w:r>
              <w:t xml:space="preserve"> </w:t>
            </w:r>
          </w:p>
          <w:p w:rsidR="00B60ED0" w:rsidRPr="00B60ED0" w:rsidRDefault="00524FE3" w:rsidP="00B60E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Приоткройте</w:t>
            </w:r>
            <w:r w:rsidR="00B12C91" w:rsidRPr="00450DA3">
              <w:rPr>
                <w:rFonts w:ascii="Bookman Old Style" w:hAnsi="Bookman Old Style"/>
                <w:i/>
                <w:sz w:val="24"/>
                <w:szCs w:val="24"/>
              </w:rPr>
              <w:t xml:space="preserve"> завесу над миром военной техники и вооружения!</w:t>
            </w:r>
          </w:p>
          <w:p w:rsidR="00DE05A3" w:rsidRPr="007E3CC2" w:rsidRDefault="00524FE3" w:rsidP="00524F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50DA3">
              <w:rPr>
                <w:rFonts w:ascii="Bookman Old Style" w:hAnsi="Bookman Old Style"/>
                <w:i/>
                <w:sz w:val="24"/>
                <w:szCs w:val="24"/>
              </w:rPr>
              <w:t>Научит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есь</w:t>
            </w:r>
            <w:r w:rsidRPr="00450DA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="00B12C91" w:rsidRPr="00450DA3">
              <w:rPr>
                <w:rFonts w:ascii="Bookman Old Style" w:hAnsi="Bookman Old Style"/>
                <w:i/>
                <w:sz w:val="24"/>
                <w:szCs w:val="24"/>
              </w:rPr>
              <w:t>основам обращения с легендарным оружием!</w:t>
            </w:r>
          </w:p>
        </w:tc>
      </w:tr>
      <w:tr w:rsidR="00DE05A3" w:rsidRPr="00B40BD9" w:rsidTr="00F179FA">
        <w:trPr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9D7F79" w:rsidRDefault="00DE05A3" w:rsidP="00DE05A3">
            <w:pPr>
              <w:ind w:left="-57" w:right="-57"/>
              <w:rPr>
                <w:rFonts w:asciiTheme="majorHAnsi" w:hAnsiTheme="majorHAnsi"/>
                <w:b w:val="0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Факультет искусств</w:t>
            </w:r>
          </w:p>
          <w:p w:rsidR="00DE05A3" w:rsidRPr="00AB281C" w:rsidRDefault="00DE05A3" w:rsidP="00DE05A3">
            <w:pPr>
              <w:ind w:left="-57" w:right="-57"/>
              <w:rPr>
                <w:rFonts w:asciiTheme="majorHAnsi" w:hAnsiTheme="majorHAnsi"/>
                <w:b w:val="0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и дизайна</w:t>
            </w:r>
          </w:p>
          <w:p w:rsidR="00DE05A3" w:rsidRPr="007E3CC2" w:rsidRDefault="00F75AF5" w:rsidP="00F75AF5">
            <w:pPr>
              <w:ind w:left="-57" w:right="-57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2 этаж галерея </w:t>
            </w:r>
            <w:proofErr w:type="spellStart"/>
            <w:r>
              <w:rPr>
                <w:rFonts w:asciiTheme="majorHAnsi" w:hAnsiTheme="majorHAnsi"/>
                <w:b w:val="0"/>
                <w:sz w:val="24"/>
                <w:szCs w:val="24"/>
                <w:lang w:val="en-US"/>
              </w:rPr>
              <w:t>Universum</w:t>
            </w:r>
            <w:proofErr w:type="spellEnd"/>
          </w:p>
        </w:tc>
        <w:tc>
          <w:tcPr>
            <w:tcW w:w="8367" w:type="dxa"/>
          </w:tcPr>
          <w:p w:rsidR="00DE05A3" w:rsidRPr="007E3CC2" w:rsidRDefault="00F179FA" w:rsidP="00DE05A3">
            <w:pPr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Арт</w:t>
            </w:r>
            <w:r w:rsidR="00DE05A3" w:rsidRPr="007E3CC2">
              <w:rPr>
                <w:rFonts w:ascii="Bookman Old Style" w:hAnsi="Bookman Old Style"/>
                <w:b/>
                <w:sz w:val="24"/>
                <w:szCs w:val="24"/>
              </w:rPr>
              <w:t>-гостиная</w:t>
            </w:r>
          </w:p>
          <w:p w:rsidR="00DE05A3" w:rsidRPr="007E3CC2" w:rsidRDefault="00F75AF5" w:rsidP="00F75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7E3CC2">
              <w:rPr>
                <w:rFonts w:ascii="Bookman Old Style" w:hAnsi="Bookman Old Style"/>
                <w:i/>
                <w:sz w:val="24"/>
                <w:szCs w:val="24"/>
              </w:rPr>
              <w:t xml:space="preserve">Презентация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специальностей факультета, </w:t>
            </w:r>
            <w:r w:rsidR="00DE05A3" w:rsidRPr="007E3CC2">
              <w:rPr>
                <w:rFonts w:ascii="Bookman Old Style" w:hAnsi="Bookman Old Style"/>
                <w:i/>
                <w:sz w:val="24"/>
                <w:szCs w:val="24"/>
              </w:rPr>
              <w:t>студенческих проектов, портфолио, курсовых и дипломных рабо</w:t>
            </w:r>
            <w:r w:rsidR="00F179FA">
              <w:rPr>
                <w:rFonts w:ascii="Bookman Old Style" w:hAnsi="Bookman Old Style"/>
                <w:i/>
                <w:sz w:val="24"/>
                <w:szCs w:val="24"/>
              </w:rPr>
              <w:t>т; индивидуальные консультации</w:t>
            </w:r>
          </w:p>
        </w:tc>
      </w:tr>
      <w:tr w:rsidR="00DE05A3" w:rsidRPr="00B40BD9" w:rsidTr="009A2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AB281C" w:rsidRDefault="00DE05A3" w:rsidP="00DE05A3">
            <w:pPr>
              <w:ind w:left="-57" w:right="-57"/>
              <w:rPr>
                <w:rFonts w:asciiTheme="majorHAnsi" w:hAnsiTheme="majorHAnsi"/>
                <w:b w:val="0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Факультет психологии</w:t>
            </w:r>
          </w:p>
          <w:p w:rsidR="00DE05A3" w:rsidRPr="007E3CC2" w:rsidRDefault="00834D0A" w:rsidP="00DE05A3">
            <w:pPr>
              <w:ind w:left="-57" w:right="-57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 этаж </w:t>
            </w:r>
            <w:r w:rsidR="00780184">
              <w:rPr>
                <w:rFonts w:asciiTheme="majorHAnsi" w:hAnsiTheme="majorHAnsi"/>
                <w:b w:val="0"/>
                <w:sz w:val="24"/>
                <w:szCs w:val="24"/>
              </w:rPr>
              <w:t>ауд. 338</w:t>
            </w:r>
          </w:p>
        </w:tc>
        <w:tc>
          <w:tcPr>
            <w:tcW w:w="8367" w:type="dxa"/>
          </w:tcPr>
          <w:p w:rsidR="00DE05A3" w:rsidRPr="007E3CC2" w:rsidRDefault="00DE05A3" w:rsidP="00DE05A3">
            <w:pPr>
              <w:snapToGrid w:val="0"/>
              <w:ind w:hanging="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E3CC2">
              <w:rPr>
                <w:rFonts w:ascii="Bookman Old Style" w:hAnsi="Bookman Old Style"/>
                <w:b/>
                <w:sz w:val="24"/>
                <w:szCs w:val="24"/>
              </w:rPr>
              <w:t xml:space="preserve">Мир психологии </w:t>
            </w:r>
          </w:p>
          <w:p w:rsidR="00780184" w:rsidRPr="00780184" w:rsidRDefault="00F75AF5" w:rsidP="00780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Интерактивное </w:t>
            </w:r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>общение с преподавател</w:t>
            </w:r>
            <w:r>
              <w:rPr>
                <w:rFonts w:ascii="Bookman Old Style" w:hAnsi="Bookman Old Style"/>
                <w:bCs/>
                <w:i/>
                <w:sz w:val="24"/>
                <w:szCs w:val="24"/>
              </w:rPr>
              <w:t>ями</w:t>
            </w:r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и студентами факультета психологии.</w:t>
            </w:r>
            <w:r w:rsidR="00780184">
              <w:t xml:space="preserve"> </w:t>
            </w:r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>Выставка труд</w:t>
            </w:r>
            <w:r w:rsidR="006D55D5">
              <w:rPr>
                <w:rFonts w:ascii="Bookman Old Style" w:hAnsi="Bookman Old Style"/>
                <w:bCs/>
                <w:i/>
                <w:sz w:val="24"/>
                <w:szCs w:val="24"/>
              </w:rPr>
              <w:t>ов учёных факультета психологии</w:t>
            </w:r>
          </w:p>
          <w:p w:rsidR="00DE05A3" w:rsidRDefault="00834D0A" w:rsidP="00780184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24"/>
                <w:szCs w:val="24"/>
              </w:rPr>
              <w:t>10.</w:t>
            </w:r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>00-12</w:t>
            </w:r>
            <w:r>
              <w:rPr>
                <w:rFonts w:ascii="Bookman Old Style" w:hAnsi="Bookman Old Style"/>
                <w:bCs/>
                <w:i/>
                <w:sz w:val="24"/>
                <w:szCs w:val="24"/>
              </w:rPr>
              <w:t>.</w:t>
            </w:r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>30</w:t>
            </w:r>
            <w:r w:rsid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</w:t>
            </w:r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>Работа студенческого психодиагностического кружка «Отражение»</w:t>
            </w:r>
            <w:r w:rsid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; </w:t>
            </w:r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психодиагностической и </w:t>
            </w:r>
            <w:proofErr w:type="spellStart"/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>психокоррекционной</w:t>
            </w:r>
            <w:proofErr w:type="spellEnd"/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студенческой группы </w:t>
            </w:r>
          </w:p>
          <w:p w:rsidR="00780184" w:rsidRPr="005B5581" w:rsidRDefault="00834D0A" w:rsidP="00834D0A">
            <w:pPr>
              <w:ind w:left="-57"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24"/>
                <w:szCs w:val="24"/>
              </w:rPr>
              <w:t>12.</w:t>
            </w:r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>30-15</w:t>
            </w:r>
            <w:r>
              <w:rPr>
                <w:rFonts w:ascii="Bookman Old Style" w:hAnsi="Bookman Old Style"/>
                <w:bCs/>
                <w:i/>
                <w:sz w:val="24"/>
                <w:szCs w:val="24"/>
              </w:rPr>
              <w:t>.</w:t>
            </w:r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>00</w:t>
            </w:r>
            <w:r w:rsid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</w:t>
            </w:r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>Работа студенческого кружка психологического благополучия</w:t>
            </w:r>
            <w:r w:rsid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; </w:t>
            </w:r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психодиагностической и </w:t>
            </w:r>
            <w:proofErr w:type="spellStart"/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>психокоррекционной</w:t>
            </w:r>
            <w:proofErr w:type="spellEnd"/>
            <w:r w:rsidR="00780184" w:rsidRPr="00780184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студенческой группы </w:t>
            </w:r>
          </w:p>
        </w:tc>
      </w:tr>
      <w:tr w:rsidR="00DE05A3" w:rsidRPr="0096277A" w:rsidTr="00171C86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AB281C" w:rsidRDefault="00DE05A3" w:rsidP="00DE05A3">
            <w:pPr>
              <w:ind w:left="-57" w:right="-57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Филологический факультет</w:t>
            </w:r>
          </w:p>
          <w:p w:rsidR="00DE05A3" w:rsidRPr="007E3CC2" w:rsidRDefault="00834D0A" w:rsidP="00DE05A3">
            <w:pPr>
              <w:pStyle w:val="a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3 этаж 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>ауд. 331</w:t>
            </w:r>
          </w:p>
        </w:tc>
        <w:tc>
          <w:tcPr>
            <w:tcW w:w="8367" w:type="dxa"/>
          </w:tcPr>
          <w:p w:rsidR="00DE05A3" w:rsidRPr="007E3CC2" w:rsidRDefault="00DE05A3" w:rsidP="00DE05A3">
            <w:pPr>
              <w:ind w:left="28" w:right="-57" w:hanging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mallCaps/>
                <w:sz w:val="24"/>
                <w:szCs w:val="24"/>
              </w:rPr>
            </w:pPr>
            <w:r w:rsidRPr="007E3CC2">
              <w:rPr>
                <w:rFonts w:ascii="Bookman Old Style" w:hAnsi="Bookman Old Style"/>
                <w:i/>
                <w:color w:val="FFC000"/>
                <w:sz w:val="24"/>
                <w:szCs w:val="24"/>
              </w:rPr>
              <w:t xml:space="preserve"> </w:t>
            </w:r>
            <w:r w:rsidRPr="007E3CC2">
              <w:rPr>
                <w:rFonts w:ascii="Bookman Old Style" w:hAnsi="Bookman Old Style"/>
                <w:b/>
                <w:i/>
                <w:sz w:val="24"/>
                <w:szCs w:val="24"/>
              </w:rPr>
              <w:t>ФИЛОЛОГИЯ и Я</w:t>
            </w:r>
          </w:p>
          <w:p w:rsidR="00B12C91" w:rsidRPr="00195ECE" w:rsidRDefault="00834D0A" w:rsidP="00B12C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10.</w:t>
            </w:r>
            <w:r w:rsidR="00B12C91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00-15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.</w:t>
            </w:r>
            <w:r w:rsidR="00B12C91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 онлайн фотогалерея «Филфак в объективе»</w:t>
            </w:r>
          </w:p>
          <w:p w:rsidR="00195ECE" w:rsidRDefault="00834D0A" w:rsidP="00195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10.</w:t>
            </w:r>
            <w:r w:rsidR="00B12C91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00-11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.</w:t>
            </w:r>
            <w:r w:rsidR="00B12C91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 презентаци</w:t>
            </w:r>
            <w:r w:rsidR="00EA4F27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я</w:t>
            </w:r>
            <w:r w:rsidR="00B12C91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 xml:space="preserve"> кафедр и специальностей факультета</w:t>
            </w:r>
          </w:p>
          <w:p w:rsidR="00834D0A" w:rsidRPr="00195ECE" w:rsidRDefault="00834D0A" w:rsidP="00195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  <w:lang w:val="be-BY"/>
              </w:rPr>
            </w:pPr>
            <w:r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Тэатралізаванае прывітанне героя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мі – Францыск Скарына, Паўлінка</w:t>
            </w:r>
          </w:p>
          <w:p w:rsidR="00195ECE" w:rsidRPr="00195ECE" w:rsidRDefault="00834D0A" w:rsidP="00195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11.</w:t>
            </w:r>
            <w:r w:rsidR="00195ECE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00-12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.</w:t>
            </w:r>
            <w:r w:rsidR="00195ECE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 xml:space="preserve">00 Игра «Pic’n’Speak» </w:t>
            </w:r>
          </w:p>
          <w:p w:rsidR="00834D0A" w:rsidRDefault="00834D0A" w:rsidP="00834D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lastRenderedPageBreak/>
              <w:t>11.</w:t>
            </w:r>
            <w:r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00-13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.</w:t>
            </w:r>
            <w:r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 Викторина «Что? Где? Когда? в мире студента – филолога»</w:t>
            </w:r>
            <w:r>
              <w:t xml:space="preserve"> </w:t>
            </w:r>
          </w:p>
          <w:p w:rsidR="00834D0A" w:rsidRDefault="00834D0A" w:rsidP="00195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12.</w:t>
            </w:r>
            <w:r w:rsidR="00195ECE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00-13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.</w:t>
            </w:r>
            <w:r w:rsidR="00195ECE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 Интерактивная викторина «QuizzeR»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; игра</w:t>
            </w:r>
            <w:r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-к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онкурс «5 хвілін па-беларуску»</w:t>
            </w:r>
          </w:p>
          <w:p w:rsidR="00834D0A" w:rsidRDefault="00834D0A" w:rsidP="00195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12.</w:t>
            </w:r>
            <w:r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00-1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5.0</w:t>
            </w:r>
            <w:r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 Викторин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ы</w:t>
            </w:r>
            <w:r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 xml:space="preserve"> "Узнай писателя по силуэту"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 xml:space="preserve">, </w:t>
            </w:r>
            <w:r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"Узнай литературного героя</w:t>
            </w:r>
          </w:p>
          <w:p w:rsidR="00195ECE" w:rsidRPr="00195ECE" w:rsidRDefault="00834D0A" w:rsidP="00195E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13.</w:t>
            </w:r>
            <w:r w:rsidR="00195ECE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00-15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.</w:t>
            </w:r>
            <w:r w:rsidR="00195ECE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 Живой диало</w:t>
            </w:r>
            <w:r w:rsid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г «Филолог – это звучит гордо!»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 xml:space="preserve">; </w:t>
            </w:r>
            <w:r w:rsidR="00195ECE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Познавательная викторина «Интересные факты о Германии»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;</w:t>
            </w:r>
            <w:r w:rsidR="00195ECE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 xml:space="preserve">тренинг 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«Прафесійная спроба»</w:t>
            </w:r>
          </w:p>
          <w:p w:rsidR="00DE05A3" w:rsidRPr="007E3CC2" w:rsidRDefault="00834D0A" w:rsidP="00834D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  <w:lang w:val="be-BY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14.</w:t>
            </w:r>
            <w:r w:rsidR="00195ECE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00-15</w:t>
            </w:r>
            <w:r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.</w:t>
            </w:r>
            <w:r w:rsidR="00195ECE" w:rsidRP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>00 Интерактивно-развлекательная игра "Alles ùber Deutschland" (c ис</w:t>
            </w:r>
            <w:r w:rsidR="00195ECE">
              <w:rPr>
                <w:rFonts w:ascii="Bookman Old Style" w:hAnsi="Bookman Old Style"/>
                <w:i/>
                <w:sz w:val="24"/>
                <w:szCs w:val="24"/>
                <w:lang w:val="be-BY"/>
              </w:rPr>
              <w:t xml:space="preserve">пользованием платформы kahoot) </w:t>
            </w:r>
          </w:p>
        </w:tc>
      </w:tr>
      <w:tr w:rsidR="00DE05A3" w:rsidRPr="007E3CC2" w:rsidTr="00F22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9D7F79" w:rsidRDefault="00DE05A3" w:rsidP="0096277A">
            <w:pPr>
              <w:ind w:right="-57"/>
              <w:rPr>
                <w:rFonts w:asciiTheme="majorHAnsi" w:hAnsiTheme="majorHAnsi"/>
                <w:b w:val="0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lastRenderedPageBreak/>
              <w:t>Факультет биологии</w:t>
            </w:r>
          </w:p>
          <w:p w:rsidR="00DE05A3" w:rsidRPr="007E3CC2" w:rsidRDefault="00DE05A3" w:rsidP="0096277A">
            <w:pPr>
              <w:ind w:right="-57"/>
              <w:rPr>
                <w:rFonts w:asciiTheme="majorHAnsi" w:hAnsiTheme="majorHAnsi"/>
                <w:b w:val="0"/>
                <w:color w:val="7030A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и экологии</w:t>
            </w:r>
          </w:p>
          <w:p w:rsidR="00DE05A3" w:rsidRPr="007E3CC2" w:rsidRDefault="00780184" w:rsidP="0096277A">
            <w:pPr>
              <w:pStyle w:val="ad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ауд. </w:t>
            </w:r>
            <w:r w:rsidR="006F3FFB">
              <w:rPr>
                <w:rFonts w:asciiTheme="majorHAnsi" w:hAnsiTheme="majorHAnsi"/>
                <w:b w:val="0"/>
                <w:sz w:val="24"/>
                <w:szCs w:val="24"/>
              </w:rPr>
              <w:t>125</w:t>
            </w:r>
          </w:p>
        </w:tc>
        <w:tc>
          <w:tcPr>
            <w:tcW w:w="8367" w:type="dxa"/>
          </w:tcPr>
          <w:p w:rsidR="00DE05A3" w:rsidRPr="007E3CC2" w:rsidRDefault="00DE05A3" w:rsidP="009627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E3CC2">
              <w:rPr>
                <w:rFonts w:ascii="Bookman Old Style" w:hAnsi="Bookman Old Style"/>
                <w:b/>
                <w:sz w:val="24"/>
                <w:szCs w:val="24"/>
              </w:rPr>
              <w:t>Познавая БИОЛОГИЮ, познаём жизнь!</w:t>
            </w:r>
          </w:p>
          <w:p w:rsidR="00DE05A3" w:rsidRDefault="006A6BCF" w:rsidP="00273449">
            <w:pPr>
              <w:pStyle w:val="af6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6A6BCF">
              <w:rPr>
                <w:rFonts w:ascii="Bookman Old Style" w:hAnsi="Bookman Old Style"/>
                <w:i/>
                <w:sz w:val="24"/>
                <w:szCs w:val="24"/>
              </w:rPr>
              <w:t>11.00-12.00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834D0A">
              <w:rPr>
                <w:rFonts w:ascii="Bookman Old Style" w:hAnsi="Bookman Old Style"/>
                <w:i/>
                <w:sz w:val="24"/>
                <w:szCs w:val="24"/>
              </w:rPr>
              <w:t>Гастрономическая магия</w:t>
            </w:r>
          </w:p>
          <w:p w:rsidR="006A6BCF" w:rsidRPr="006A6BCF" w:rsidRDefault="006A6BCF" w:rsidP="006A6BCF">
            <w:pPr>
              <w:pStyle w:val="af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A6BCF">
              <w:rPr>
                <w:rFonts w:ascii="Bookman Old Style" w:hAnsi="Bookman Old Style"/>
                <w:i/>
                <w:sz w:val="24"/>
                <w:szCs w:val="24"/>
              </w:rPr>
              <w:t>Уникальный медовый десерт с ВАУ эффектом –  результат мастер-класса для наших гостей!</w:t>
            </w:r>
          </w:p>
          <w:p w:rsidR="006A6BCF" w:rsidRPr="00834D0A" w:rsidRDefault="006A6BCF" w:rsidP="006A6BCF">
            <w:pPr>
              <w:pStyle w:val="af6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6A6BCF">
              <w:rPr>
                <w:rFonts w:ascii="Bookman Old Style" w:hAnsi="Bookman Old Style"/>
                <w:i/>
                <w:sz w:val="24"/>
                <w:szCs w:val="24"/>
              </w:rPr>
              <w:t>9.30</w:t>
            </w:r>
            <w:r w:rsidR="00834D0A">
              <w:rPr>
                <w:rFonts w:ascii="Bookman Old Style" w:hAnsi="Bookman Old Style"/>
                <w:i/>
                <w:sz w:val="24"/>
                <w:szCs w:val="24"/>
              </w:rPr>
              <w:t>-</w:t>
            </w:r>
            <w:r w:rsidRPr="006A6BCF">
              <w:rPr>
                <w:rFonts w:ascii="Bookman Old Style" w:hAnsi="Bookman Old Style"/>
                <w:i/>
                <w:sz w:val="24"/>
                <w:szCs w:val="24"/>
              </w:rPr>
              <w:t>15.00</w:t>
            </w:r>
            <w:r w:rsidR="00834D0A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834D0A">
              <w:rPr>
                <w:rFonts w:ascii="Bookman Old Style" w:hAnsi="Bookman Old Style"/>
                <w:i/>
                <w:sz w:val="24"/>
                <w:szCs w:val="24"/>
              </w:rPr>
              <w:t>Разнообразие растений используемых в пищу: специи и пряности</w:t>
            </w:r>
          </w:p>
          <w:p w:rsidR="006A6BCF" w:rsidRPr="00834D0A" w:rsidRDefault="006A6BCF" w:rsidP="006A6BCF">
            <w:pPr>
              <w:pStyle w:val="af6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834D0A">
              <w:rPr>
                <w:rFonts w:ascii="Bookman Old Style" w:hAnsi="Bookman Old Style"/>
                <w:i/>
                <w:sz w:val="24"/>
                <w:szCs w:val="24"/>
              </w:rPr>
              <w:t xml:space="preserve">Удивительный мир растений </w:t>
            </w:r>
            <w:r w:rsidR="00780184" w:rsidRPr="00834D0A">
              <w:rPr>
                <w:rFonts w:ascii="Bookman Old Style" w:hAnsi="Bookman Old Style"/>
                <w:i/>
                <w:sz w:val="24"/>
                <w:szCs w:val="24"/>
              </w:rPr>
              <w:t>(о</w:t>
            </w:r>
            <w:r w:rsidRPr="00834D0A">
              <w:rPr>
                <w:rFonts w:ascii="Bookman Old Style" w:hAnsi="Bookman Old Style"/>
                <w:i/>
                <w:sz w:val="24"/>
                <w:szCs w:val="24"/>
              </w:rPr>
              <w:t>формленная гербарная коллекция в 3D формате сухоцветов, мхов и лишайников</w:t>
            </w:r>
            <w:r w:rsidR="00780184" w:rsidRPr="00834D0A">
              <w:rPr>
                <w:rFonts w:ascii="Bookman Old Style" w:hAnsi="Bookman Old Style"/>
                <w:i/>
                <w:sz w:val="24"/>
                <w:szCs w:val="24"/>
              </w:rPr>
              <w:t>)</w:t>
            </w:r>
          </w:p>
          <w:p w:rsidR="00780184" w:rsidRPr="006A6BCF" w:rsidRDefault="00780184" w:rsidP="006A6BCF">
            <w:pPr>
              <w:pStyle w:val="af6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834D0A">
              <w:rPr>
                <w:rFonts w:ascii="Bookman Old Style" w:hAnsi="Bookman Old Style"/>
                <w:i/>
                <w:sz w:val="24"/>
                <w:szCs w:val="24"/>
              </w:rPr>
              <w:t>Удивительный мир насекомых (</w:t>
            </w:r>
            <w:r w:rsidRPr="00780184">
              <w:rPr>
                <w:rFonts w:ascii="Bookman Old Style" w:hAnsi="Bookman Old Style"/>
                <w:i/>
                <w:sz w:val="24"/>
                <w:szCs w:val="24"/>
              </w:rPr>
              <w:t>коллекции кафедры системной биологии по уникальным жукам и бабочкам)</w:t>
            </w:r>
          </w:p>
        </w:tc>
      </w:tr>
      <w:tr w:rsidR="00DE05A3" w:rsidRPr="007E3CC2" w:rsidTr="00171C86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AB281C" w:rsidRDefault="00DE05A3" w:rsidP="00DE05A3">
            <w:pPr>
              <w:ind w:left="-57" w:right="-57"/>
              <w:rPr>
                <w:rFonts w:asciiTheme="majorHAnsi" w:hAnsiTheme="majorHAnsi"/>
                <w:b w:val="0"/>
                <w:color w:val="0070C0"/>
                <w:sz w:val="24"/>
                <w:szCs w:val="24"/>
              </w:rPr>
            </w:pPr>
            <w:r w:rsidRPr="00AB281C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Факультет </w:t>
            </w:r>
            <w:proofErr w:type="gramStart"/>
            <w:r w:rsidRPr="00AB281C">
              <w:rPr>
                <w:rFonts w:asciiTheme="majorHAnsi" w:hAnsiTheme="majorHAnsi"/>
                <w:color w:val="0070C0"/>
                <w:sz w:val="24"/>
                <w:szCs w:val="24"/>
              </w:rPr>
              <w:t>физической</w:t>
            </w:r>
            <w:proofErr w:type="gramEnd"/>
          </w:p>
          <w:p w:rsidR="00DE05A3" w:rsidRDefault="00243983" w:rsidP="00DE05A3">
            <w:pPr>
              <w:ind w:left="-57" w:right="-57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 w:rsidRPr="00AB281C">
              <w:rPr>
                <w:rFonts w:asciiTheme="majorHAnsi" w:hAnsiTheme="majorHAnsi"/>
                <w:color w:val="0070C0"/>
                <w:sz w:val="24"/>
                <w:szCs w:val="24"/>
              </w:rPr>
              <w:t>К</w:t>
            </w:r>
            <w:r w:rsidR="00DE05A3" w:rsidRPr="00AB281C">
              <w:rPr>
                <w:rFonts w:asciiTheme="majorHAnsi" w:hAnsiTheme="majorHAnsi"/>
                <w:color w:val="0070C0"/>
                <w:sz w:val="24"/>
                <w:szCs w:val="24"/>
              </w:rPr>
              <w:t>ультуры</w:t>
            </w:r>
          </w:p>
          <w:p w:rsidR="00814E6A" w:rsidRDefault="00814E6A" w:rsidP="00814E6A">
            <w:pPr>
              <w:ind w:left="-57" w:right="-57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спортивный зал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>,</w:t>
            </w:r>
          </w:p>
          <w:p w:rsidR="00DE05A3" w:rsidRPr="007E3CC2" w:rsidRDefault="00814E6A" w:rsidP="00814E6A">
            <w:pPr>
              <w:ind w:left="-57" w:right="-57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Площадь университетского флага</w:t>
            </w:r>
          </w:p>
        </w:tc>
        <w:tc>
          <w:tcPr>
            <w:tcW w:w="8367" w:type="dxa"/>
          </w:tcPr>
          <w:p w:rsidR="00DE05A3" w:rsidRPr="00243983" w:rsidRDefault="00DE05A3" w:rsidP="0024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3CC2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Через физическую культуру и спорт – к профессии!</w:t>
            </w:r>
            <w:r w:rsidR="00243983">
              <w:t xml:space="preserve"> </w:t>
            </w:r>
            <w:r>
              <w:rPr>
                <w:rFonts w:ascii="Bookman Old Style" w:eastAsia="Times New Roman" w:hAnsi="Bookman Old Style"/>
                <w:i/>
                <w:sz w:val="24"/>
                <w:szCs w:val="24"/>
                <w:lang w:eastAsia="ru-RU"/>
              </w:rPr>
              <w:t>Информирование</w:t>
            </w:r>
            <w:r w:rsidRPr="007E3CC2">
              <w:rPr>
                <w:rFonts w:ascii="Bookman Old Style" w:eastAsia="Times New Roman" w:hAnsi="Bookman Old Style"/>
                <w:i/>
                <w:sz w:val="24"/>
                <w:szCs w:val="24"/>
                <w:lang w:eastAsia="ru-RU"/>
              </w:rPr>
              <w:t xml:space="preserve"> об истории, традициях, специальностях факультета, вступительных испытаниях по предметам «Физическая культура и спорт», «Тре</w:t>
            </w:r>
            <w:r>
              <w:rPr>
                <w:rFonts w:ascii="Bookman Old Style" w:eastAsia="Times New Roman" w:hAnsi="Bookman Old Style"/>
                <w:i/>
                <w:sz w:val="24"/>
                <w:szCs w:val="24"/>
                <w:lang w:eastAsia="ru-RU"/>
              </w:rPr>
              <w:t>нерская деятельность (футбол</w:t>
            </w:r>
            <w:r w:rsidR="00243983">
              <w:rPr>
                <w:rFonts w:ascii="Bookman Old Style" w:eastAsia="Times New Roman" w:hAnsi="Bookman Old Style"/>
                <w:i/>
                <w:sz w:val="24"/>
                <w:szCs w:val="24"/>
                <w:lang w:eastAsia="ru-RU"/>
              </w:rPr>
              <w:t>, баскетбол</w:t>
            </w:r>
            <w:r>
              <w:rPr>
                <w:rFonts w:ascii="Bookman Old Style" w:eastAsia="Times New Roman" w:hAnsi="Bookman Old Style"/>
                <w:i/>
                <w:sz w:val="24"/>
                <w:szCs w:val="24"/>
                <w:lang w:eastAsia="ru-RU"/>
              </w:rPr>
              <w:t xml:space="preserve">)». </w:t>
            </w:r>
            <w:r w:rsidRPr="007E3CC2">
              <w:rPr>
                <w:rFonts w:ascii="Bookman Old Style" w:eastAsia="Times New Roman" w:hAnsi="Bookman Old Style"/>
                <w:i/>
                <w:sz w:val="24"/>
                <w:szCs w:val="24"/>
                <w:lang w:eastAsia="ru-RU"/>
              </w:rPr>
              <w:t>Демонстрация электронных учебно-методических пособий по легкой атлетике, футболу, плаванию, баскетболу, волейболу, атлетизму и др.</w:t>
            </w:r>
            <w:r w:rsidR="00243983">
              <w:t xml:space="preserve"> </w:t>
            </w:r>
          </w:p>
        </w:tc>
      </w:tr>
      <w:tr w:rsidR="00DE05A3" w:rsidRPr="007E3CC2" w:rsidTr="00F1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DE05A3" w:rsidRPr="009D7F79" w:rsidRDefault="00DE05A3" w:rsidP="00DE05A3">
            <w:pPr>
              <w:ind w:left="-57" w:right="-57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Факультет истории,</w:t>
            </w:r>
          </w:p>
          <w:p w:rsidR="00DE05A3" w:rsidRPr="00AB281C" w:rsidRDefault="00DE05A3" w:rsidP="00DE05A3">
            <w:pPr>
              <w:ind w:left="-57" w:right="-57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 w:rsidRPr="009D7F79">
              <w:rPr>
                <w:rFonts w:asciiTheme="majorHAnsi" w:hAnsiTheme="majorHAnsi"/>
                <w:color w:val="0070C0"/>
                <w:sz w:val="24"/>
                <w:szCs w:val="24"/>
              </w:rPr>
              <w:t>коммуникации и туризма</w:t>
            </w:r>
          </w:p>
          <w:p w:rsidR="00DE05A3" w:rsidRDefault="006F3FFB" w:rsidP="00DE05A3">
            <w:pPr>
              <w:ind w:left="-57" w:right="-57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F3FFB">
              <w:rPr>
                <w:rFonts w:asciiTheme="majorHAnsi" w:hAnsiTheme="majorHAnsi"/>
                <w:b w:val="0"/>
                <w:sz w:val="24"/>
                <w:szCs w:val="24"/>
              </w:rPr>
              <w:t>ауд. 316</w:t>
            </w:r>
            <w:r w:rsidR="00814E6A">
              <w:rPr>
                <w:rFonts w:asciiTheme="majorHAnsi" w:hAnsiTheme="majorHAnsi"/>
                <w:b w:val="0"/>
                <w:sz w:val="24"/>
                <w:szCs w:val="24"/>
              </w:rPr>
              <w:t>,</w:t>
            </w:r>
          </w:p>
          <w:p w:rsidR="00814E6A" w:rsidRPr="007E3CC2" w:rsidRDefault="00814E6A" w:rsidP="00DE05A3">
            <w:pPr>
              <w:ind w:left="-57" w:right="-57"/>
              <w:rPr>
                <w:rFonts w:asciiTheme="majorHAnsi" w:hAnsiTheme="majorHAnsi"/>
                <w:b w:val="0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 w:val="0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8367" w:type="dxa"/>
          </w:tcPr>
          <w:p w:rsidR="00D7455A" w:rsidRDefault="00D7455A" w:rsidP="00D7455A">
            <w:pPr>
              <w:pStyle w:val="af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D7455A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eastAsia="en-US"/>
              </w:rPr>
              <w:t>ФИКиТ</w:t>
            </w:r>
            <w:proofErr w:type="spellEnd"/>
            <w:r w:rsidRPr="00D7455A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  <w:lang w:eastAsia="en-US"/>
              </w:rPr>
              <w:t>: мы разные, но мы вместе!</w:t>
            </w:r>
          </w:p>
          <w:p w:rsidR="00D7455A" w:rsidRPr="00D7455A" w:rsidRDefault="00D7455A" w:rsidP="00D7455A">
            <w:pPr>
              <w:pStyle w:val="af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</w:pPr>
            <w:r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10.30 – 11.00 </w:t>
            </w:r>
            <w:proofErr w:type="spellStart"/>
            <w:r w:rsidR="00814E6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Интерактив</w:t>
            </w:r>
            <w:proofErr w:type="spellEnd"/>
            <w:r w:rsidR="00814E6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«Инструменты взаимодействия с аудиторией в социальных сетях»</w:t>
            </w:r>
          </w:p>
          <w:p w:rsidR="00D7455A" w:rsidRPr="00D7455A" w:rsidRDefault="00814E6A" w:rsidP="00D7455A">
            <w:pPr>
              <w:pStyle w:val="af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11.00</w:t>
            </w:r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–11.30 </w:t>
            </w:r>
            <w:r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Мастер</w:t>
            </w:r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-класс «Каллиграфия: ключи к искусству»</w:t>
            </w:r>
          </w:p>
          <w:p w:rsidR="00D7455A" w:rsidRPr="00D7455A" w:rsidRDefault="00D7455A" w:rsidP="00D7455A">
            <w:pPr>
              <w:pStyle w:val="af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</w:pPr>
            <w:r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11.30–12.00 </w:t>
            </w:r>
            <w:r w:rsidR="00814E6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Мастер</w:t>
            </w:r>
            <w:r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-класс от главного редактора журнала «</w:t>
            </w:r>
            <w:proofErr w:type="spellStart"/>
            <w:proofErr w:type="gramStart"/>
            <w:r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STUD</w:t>
            </w:r>
            <w:proofErr w:type="gramEnd"/>
            <w:r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эйшыя</w:t>
            </w:r>
            <w:proofErr w:type="spellEnd"/>
            <w:r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»</w:t>
            </w:r>
          </w:p>
          <w:p w:rsidR="00D7455A" w:rsidRPr="00D7455A" w:rsidRDefault="00814E6A" w:rsidP="00D7455A">
            <w:pPr>
              <w:pStyle w:val="af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12.00</w:t>
            </w:r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–12.30 </w:t>
            </w:r>
            <w:r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Тур-</w:t>
            </w:r>
            <w:proofErr w:type="spellStart"/>
            <w:r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"Планета Беларусь</w:t>
            </w:r>
          </w:p>
          <w:p w:rsidR="00D7455A" w:rsidRPr="00D7455A" w:rsidRDefault="00834D0A" w:rsidP="00D7455A">
            <w:pPr>
              <w:pStyle w:val="af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12.30</w:t>
            </w:r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–13.00 </w:t>
            </w:r>
            <w:proofErr w:type="spellStart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Эксперыментальная</w:t>
            </w:r>
            <w:proofErr w:type="spellEnd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археалогія</w:t>
            </w:r>
            <w:proofErr w:type="spellEnd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даведайся</w:t>
            </w:r>
            <w:proofErr w:type="spellEnd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як </w:t>
            </w:r>
            <w:proofErr w:type="spellStart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старажытн</w:t>
            </w:r>
            <w:r w:rsidR="00450DA3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ы</w:t>
            </w:r>
            <w:proofErr w:type="spellEnd"/>
            <w:r w:rsidR="00450DA3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50DA3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чалавек</w:t>
            </w:r>
            <w:proofErr w:type="spellEnd"/>
            <w:r w:rsidR="00450DA3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50DA3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рабіў</w:t>
            </w:r>
            <w:proofErr w:type="spellEnd"/>
            <w:r w:rsidR="00450DA3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50DA3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прылады</w:t>
            </w:r>
            <w:proofErr w:type="spellEnd"/>
            <w:r w:rsidR="00450DA3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50DA3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працы</w:t>
            </w:r>
            <w:proofErr w:type="spellEnd"/>
            <w:r w:rsidR="00450DA3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Сярэднявечная</w:t>
            </w:r>
            <w:proofErr w:type="spellEnd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баё</w:t>
            </w:r>
            <w:proofErr w:type="gramEnd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ўка</w:t>
            </w:r>
            <w:proofErr w:type="spellEnd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магчымасць</w:t>
            </w:r>
            <w:proofErr w:type="spellEnd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стаць</w:t>
            </w:r>
            <w:proofErr w:type="spellEnd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не </w:t>
            </w:r>
            <w:proofErr w:type="spellStart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некалькі</w:t>
            </w:r>
            <w:proofErr w:type="spellEnd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хвілін</w:t>
            </w:r>
            <w:proofErr w:type="spellEnd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сярэднявечным</w:t>
            </w:r>
            <w:proofErr w:type="spellEnd"/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войн</w:t>
            </w:r>
            <w:r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ам</w:t>
            </w:r>
          </w:p>
          <w:p w:rsidR="00DE05A3" w:rsidRPr="00B640B7" w:rsidRDefault="00834D0A" w:rsidP="00834D0A">
            <w:pPr>
              <w:pStyle w:val="af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13.00</w:t>
            </w:r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–13.30 </w:t>
            </w:r>
            <w:proofErr w:type="spellStart"/>
            <w:r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Интерактив</w:t>
            </w:r>
            <w:proofErr w:type="spellEnd"/>
            <w:r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D7455A" w:rsidRPr="00D7455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«Социолог</w:t>
            </w:r>
            <w:r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ическая экспедиция по Беларуси»</w:t>
            </w:r>
          </w:p>
        </w:tc>
      </w:tr>
      <w:tr w:rsidR="00504ADA" w:rsidRPr="007E3CC2" w:rsidTr="00FD62FA">
        <w:trPr>
          <w:trHeight w:val="8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04ADA" w:rsidRDefault="00504ADA" w:rsidP="00DE05A3">
            <w:pPr>
              <w:ind w:left="-57" w:right="-57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color w:val="0070C0"/>
                <w:sz w:val="24"/>
                <w:szCs w:val="24"/>
              </w:rPr>
              <w:lastRenderedPageBreak/>
              <w:t>Молодежные организации</w:t>
            </w:r>
            <w:r w:rsidRPr="00504ADA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 университета</w:t>
            </w:r>
          </w:p>
          <w:p w:rsidR="00814E6A" w:rsidRPr="009D7F79" w:rsidRDefault="00814E6A" w:rsidP="00DE05A3">
            <w:pPr>
              <w:ind w:left="-57" w:right="-57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2 этаж фойе</w:t>
            </w:r>
          </w:p>
        </w:tc>
        <w:tc>
          <w:tcPr>
            <w:tcW w:w="8367" w:type="dxa"/>
          </w:tcPr>
          <w:p w:rsidR="00504ADA" w:rsidRPr="00504ADA" w:rsidRDefault="00504ADA" w:rsidP="008D13F6">
            <w:pPr>
              <w:pStyle w:val="af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</w:pPr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Выставка достижений Ш</w:t>
            </w:r>
            <w:r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таба трудовых дел университета;</w:t>
            </w:r>
            <w:r w:rsidR="008D13F6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D13F6"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спил</w:t>
            </w:r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-карты</w:t>
            </w:r>
            <w:proofErr w:type="gramEnd"/>
            <w:r w:rsidR="002F44C5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где гости могут попрактиковаться в сборе </w:t>
            </w:r>
            <w:r w:rsidR="008D13F6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карты Беларуси за сладкие призы.</w:t>
            </w:r>
          </w:p>
          <w:p w:rsidR="00504ADA" w:rsidRPr="00504ADA" w:rsidRDefault="00504ADA" w:rsidP="006A14C4">
            <w:pPr>
              <w:pStyle w:val="af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Видеообзор</w:t>
            </w:r>
            <w:proofErr w:type="spellEnd"/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жизни </w:t>
            </w:r>
            <w:r w:rsidR="008D13F6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студентов </w:t>
            </w:r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университета;</w:t>
            </w:r>
            <w:r w:rsidR="008D13F6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и</w:t>
            </w:r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нтерактивная открытая викторина для</w:t>
            </w:r>
            <w:r w:rsidR="006A14C4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гостей с призами.</w:t>
            </w:r>
          </w:p>
          <w:p w:rsidR="00504ADA" w:rsidRPr="00504ADA" w:rsidRDefault="00504ADA" w:rsidP="00504ADA">
            <w:pPr>
              <w:pStyle w:val="af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</w:pPr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Стенд «Карта возможностей»;</w:t>
            </w:r>
            <w:r w:rsidR="006A14C4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A14C4"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интерактив</w:t>
            </w:r>
            <w:proofErr w:type="spellEnd"/>
            <w:r w:rsidR="006A14C4"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«Со</w:t>
            </w:r>
            <w:r w:rsidR="006A14C4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бери студенческое мероприятие»</w:t>
            </w:r>
            <w:r w:rsidRPr="00504ADA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>;</w:t>
            </w:r>
            <w:r w:rsidR="006A14C4"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  <w:t xml:space="preserve"> работа фотозон.</w:t>
            </w:r>
          </w:p>
          <w:p w:rsidR="00504ADA" w:rsidRPr="00FD62FA" w:rsidRDefault="00504ADA" w:rsidP="00D7455A">
            <w:pPr>
              <w:pStyle w:val="af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i/>
                <w:i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9D7F79" w:rsidRPr="00504ADA" w:rsidRDefault="009D7F79" w:rsidP="00504ADA">
      <w:pPr>
        <w:tabs>
          <w:tab w:val="left" w:pos="954"/>
        </w:tabs>
        <w:rPr>
          <w:sz w:val="24"/>
          <w:szCs w:val="16"/>
          <w:lang w:bidi="ru-RU"/>
        </w:rPr>
      </w:pPr>
    </w:p>
    <w:sectPr w:rsidR="009D7F79" w:rsidRPr="00504ADA" w:rsidSect="00BC0C19">
      <w:pgSz w:w="11906" w:h="16838" w:code="9"/>
      <w:pgMar w:top="426" w:right="360" w:bottom="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47" w:rsidRDefault="001F2C47" w:rsidP="008473AA">
      <w:r>
        <w:separator/>
      </w:r>
    </w:p>
  </w:endnote>
  <w:endnote w:type="continuationSeparator" w:id="0">
    <w:p w:rsidR="001F2C47" w:rsidRDefault="001F2C47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47" w:rsidRDefault="001F2C47" w:rsidP="008473AA">
      <w:r>
        <w:separator/>
      </w:r>
    </w:p>
  </w:footnote>
  <w:footnote w:type="continuationSeparator" w:id="0">
    <w:p w:rsidR="001F2C47" w:rsidRDefault="001F2C47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A57"/>
    <w:multiLevelType w:val="hybridMultilevel"/>
    <w:tmpl w:val="9B4E7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1495C"/>
    <w:multiLevelType w:val="hybridMultilevel"/>
    <w:tmpl w:val="CAE2CB7A"/>
    <w:lvl w:ilvl="0" w:tplc="B0FAD854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3937E97"/>
    <w:multiLevelType w:val="hybridMultilevel"/>
    <w:tmpl w:val="73BC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317CA"/>
    <w:multiLevelType w:val="hybridMultilevel"/>
    <w:tmpl w:val="F164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088C"/>
    <w:multiLevelType w:val="hybridMultilevel"/>
    <w:tmpl w:val="A3FA1F84"/>
    <w:lvl w:ilvl="0" w:tplc="8368A1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6801AE"/>
    <w:multiLevelType w:val="hybridMultilevel"/>
    <w:tmpl w:val="CAE2CB7A"/>
    <w:lvl w:ilvl="0" w:tplc="B0FAD854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645154E"/>
    <w:multiLevelType w:val="hybridMultilevel"/>
    <w:tmpl w:val="207C7842"/>
    <w:lvl w:ilvl="0" w:tplc="041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>
    <w:nsid w:val="7D921A97"/>
    <w:multiLevelType w:val="hybridMultilevel"/>
    <w:tmpl w:val="B01224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A9"/>
    <w:rsid w:val="0003183C"/>
    <w:rsid w:val="00034C4C"/>
    <w:rsid w:val="00044874"/>
    <w:rsid w:val="0004670A"/>
    <w:rsid w:val="00050958"/>
    <w:rsid w:val="000532C2"/>
    <w:rsid w:val="0006427D"/>
    <w:rsid w:val="00067B3D"/>
    <w:rsid w:val="00072490"/>
    <w:rsid w:val="000735A6"/>
    <w:rsid w:val="00077DC8"/>
    <w:rsid w:val="00077F43"/>
    <w:rsid w:val="00092DB9"/>
    <w:rsid w:val="00095F28"/>
    <w:rsid w:val="000A2F57"/>
    <w:rsid w:val="000B3DE7"/>
    <w:rsid w:val="000B3E37"/>
    <w:rsid w:val="000C4151"/>
    <w:rsid w:val="000C5142"/>
    <w:rsid w:val="000C5674"/>
    <w:rsid w:val="000C665D"/>
    <w:rsid w:val="000D4A60"/>
    <w:rsid w:val="000D6C69"/>
    <w:rsid w:val="000F7D64"/>
    <w:rsid w:val="001038CC"/>
    <w:rsid w:val="00113149"/>
    <w:rsid w:val="0011736B"/>
    <w:rsid w:val="0013202B"/>
    <w:rsid w:val="00135D88"/>
    <w:rsid w:val="00141962"/>
    <w:rsid w:val="0015790A"/>
    <w:rsid w:val="00157FAD"/>
    <w:rsid w:val="0017150C"/>
    <w:rsid w:val="00171C86"/>
    <w:rsid w:val="001738CE"/>
    <w:rsid w:val="00174699"/>
    <w:rsid w:val="00191BAC"/>
    <w:rsid w:val="001929F3"/>
    <w:rsid w:val="00195ECE"/>
    <w:rsid w:val="0019615A"/>
    <w:rsid w:val="001C2EB2"/>
    <w:rsid w:val="001C626D"/>
    <w:rsid w:val="001D5A21"/>
    <w:rsid w:val="001D753D"/>
    <w:rsid w:val="001E01BC"/>
    <w:rsid w:val="001F0B7A"/>
    <w:rsid w:val="001F1910"/>
    <w:rsid w:val="001F2C47"/>
    <w:rsid w:val="002079C0"/>
    <w:rsid w:val="002205A1"/>
    <w:rsid w:val="00225A9D"/>
    <w:rsid w:val="00230363"/>
    <w:rsid w:val="002334AF"/>
    <w:rsid w:val="0023640B"/>
    <w:rsid w:val="00240DFF"/>
    <w:rsid w:val="00243983"/>
    <w:rsid w:val="0024401C"/>
    <w:rsid w:val="002546A8"/>
    <w:rsid w:val="00262F8C"/>
    <w:rsid w:val="00273449"/>
    <w:rsid w:val="00274F99"/>
    <w:rsid w:val="00275D77"/>
    <w:rsid w:val="00277939"/>
    <w:rsid w:val="00283112"/>
    <w:rsid w:val="002914EB"/>
    <w:rsid w:val="00291EAD"/>
    <w:rsid w:val="002A2331"/>
    <w:rsid w:val="002A6DE1"/>
    <w:rsid w:val="002B58DA"/>
    <w:rsid w:val="002C7C3A"/>
    <w:rsid w:val="002C7F10"/>
    <w:rsid w:val="002D3A76"/>
    <w:rsid w:val="002E3DCC"/>
    <w:rsid w:val="002F0D04"/>
    <w:rsid w:val="002F1BB4"/>
    <w:rsid w:val="002F44C5"/>
    <w:rsid w:val="002F7B7A"/>
    <w:rsid w:val="00314D65"/>
    <w:rsid w:val="00331D87"/>
    <w:rsid w:val="00333336"/>
    <w:rsid w:val="003336EF"/>
    <w:rsid w:val="003432F5"/>
    <w:rsid w:val="003538F7"/>
    <w:rsid w:val="0035657D"/>
    <w:rsid w:val="003664A5"/>
    <w:rsid w:val="00366833"/>
    <w:rsid w:val="003763EF"/>
    <w:rsid w:val="003814AC"/>
    <w:rsid w:val="003831A9"/>
    <w:rsid w:val="003863FD"/>
    <w:rsid w:val="003914C2"/>
    <w:rsid w:val="003A516C"/>
    <w:rsid w:val="003A5FD9"/>
    <w:rsid w:val="003A7F21"/>
    <w:rsid w:val="003D5362"/>
    <w:rsid w:val="003E4BD6"/>
    <w:rsid w:val="00414E20"/>
    <w:rsid w:val="00437005"/>
    <w:rsid w:val="004412AB"/>
    <w:rsid w:val="00443832"/>
    <w:rsid w:val="0044556A"/>
    <w:rsid w:val="00450DA3"/>
    <w:rsid w:val="0045215B"/>
    <w:rsid w:val="0047285C"/>
    <w:rsid w:val="0047552A"/>
    <w:rsid w:val="00496C31"/>
    <w:rsid w:val="004A48EE"/>
    <w:rsid w:val="004B3521"/>
    <w:rsid w:val="004C5863"/>
    <w:rsid w:val="004E5034"/>
    <w:rsid w:val="004E56FB"/>
    <w:rsid w:val="004F4761"/>
    <w:rsid w:val="005003AC"/>
    <w:rsid w:val="00504ADA"/>
    <w:rsid w:val="005068F2"/>
    <w:rsid w:val="00515FA3"/>
    <w:rsid w:val="00524FE3"/>
    <w:rsid w:val="00526A7E"/>
    <w:rsid w:val="00540143"/>
    <w:rsid w:val="00542809"/>
    <w:rsid w:val="005567DE"/>
    <w:rsid w:val="0056122F"/>
    <w:rsid w:val="00567A24"/>
    <w:rsid w:val="00571B73"/>
    <w:rsid w:val="005738A5"/>
    <w:rsid w:val="0058607A"/>
    <w:rsid w:val="005879B6"/>
    <w:rsid w:val="0059108F"/>
    <w:rsid w:val="00592357"/>
    <w:rsid w:val="00594650"/>
    <w:rsid w:val="005A3F02"/>
    <w:rsid w:val="005A5563"/>
    <w:rsid w:val="005B5581"/>
    <w:rsid w:val="005B7B1E"/>
    <w:rsid w:val="005C27DC"/>
    <w:rsid w:val="005C29B9"/>
    <w:rsid w:val="005D3B99"/>
    <w:rsid w:val="005D478C"/>
    <w:rsid w:val="005E0132"/>
    <w:rsid w:val="005E79A9"/>
    <w:rsid w:val="005F77D5"/>
    <w:rsid w:val="00600344"/>
    <w:rsid w:val="006072E9"/>
    <w:rsid w:val="00621E3D"/>
    <w:rsid w:val="00630DD8"/>
    <w:rsid w:val="006365D9"/>
    <w:rsid w:val="00673F73"/>
    <w:rsid w:val="0067570B"/>
    <w:rsid w:val="00694EF0"/>
    <w:rsid w:val="00695AE5"/>
    <w:rsid w:val="006A14C4"/>
    <w:rsid w:val="006A4649"/>
    <w:rsid w:val="006A6BCF"/>
    <w:rsid w:val="006B6318"/>
    <w:rsid w:val="006D55D5"/>
    <w:rsid w:val="006D6374"/>
    <w:rsid w:val="006E0CB6"/>
    <w:rsid w:val="006E2975"/>
    <w:rsid w:val="006E31AB"/>
    <w:rsid w:val="006E78CA"/>
    <w:rsid w:val="006F1E0D"/>
    <w:rsid w:val="006F328E"/>
    <w:rsid w:val="006F3FFB"/>
    <w:rsid w:val="006F6721"/>
    <w:rsid w:val="0072008E"/>
    <w:rsid w:val="00727FE0"/>
    <w:rsid w:val="00731CF5"/>
    <w:rsid w:val="007502EB"/>
    <w:rsid w:val="0075032B"/>
    <w:rsid w:val="00764A11"/>
    <w:rsid w:val="00766E8D"/>
    <w:rsid w:val="00767500"/>
    <w:rsid w:val="00780184"/>
    <w:rsid w:val="007852ED"/>
    <w:rsid w:val="00791701"/>
    <w:rsid w:val="007932DF"/>
    <w:rsid w:val="00795852"/>
    <w:rsid w:val="007A1CC8"/>
    <w:rsid w:val="007A472C"/>
    <w:rsid w:val="007A734E"/>
    <w:rsid w:val="007B183D"/>
    <w:rsid w:val="007B333A"/>
    <w:rsid w:val="007E1CE3"/>
    <w:rsid w:val="007E3CC2"/>
    <w:rsid w:val="007E40DA"/>
    <w:rsid w:val="007E6D26"/>
    <w:rsid w:val="00814E6A"/>
    <w:rsid w:val="00834B74"/>
    <w:rsid w:val="00834D0A"/>
    <w:rsid w:val="008473AA"/>
    <w:rsid w:val="008531C4"/>
    <w:rsid w:val="00870BC2"/>
    <w:rsid w:val="0087279A"/>
    <w:rsid w:val="00883B2F"/>
    <w:rsid w:val="00893EAE"/>
    <w:rsid w:val="008A5A63"/>
    <w:rsid w:val="008B5AA6"/>
    <w:rsid w:val="008B6BD0"/>
    <w:rsid w:val="008C355D"/>
    <w:rsid w:val="008C4576"/>
    <w:rsid w:val="008D13F6"/>
    <w:rsid w:val="008E3669"/>
    <w:rsid w:val="008E41D0"/>
    <w:rsid w:val="008E47AF"/>
    <w:rsid w:val="008F04AE"/>
    <w:rsid w:val="009003D4"/>
    <w:rsid w:val="009103ED"/>
    <w:rsid w:val="00910D18"/>
    <w:rsid w:val="00912250"/>
    <w:rsid w:val="0091245B"/>
    <w:rsid w:val="009222F4"/>
    <w:rsid w:val="0092483B"/>
    <w:rsid w:val="00924D16"/>
    <w:rsid w:val="00925F37"/>
    <w:rsid w:val="0093137B"/>
    <w:rsid w:val="00944C7B"/>
    <w:rsid w:val="00946C92"/>
    <w:rsid w:val="009478B0"/>
    <w:rsid w:val="00953BB4"/>
    <w:rsid w:val="00954675"/>
    <w:rsid w:val="00957006"/>
    <w:rsid w:val="0096277A"/>
    <w:rsid w:val="009A0D08"/>
    <w:rsid w:val="009A2990"/>
    <w:rsid w:val="009D7F79"/>
    <w:rsid w:val="009E3D7B"/>
    <w:rsid w:val="009E4807"/>
    <w:rsid w:val="009E5100"/>
    <w:rsid w:val="009E620B"/>
    <w:rsid w:val="009F28F2"/>
    <w:rsid w:val="00A23811"/>
    <w:rsid w:val="00A266F9"/>
    <w:rsid w:val="00A26CF2"/>
    <w:rsid w:val="00A3763B"/>
    <w:rsid w:val="00A448AE"/>
    <w:rsid w:val="00A461FA"/>
    <w:rsid w:val="00A46B20"/>
    <w:rsid w:val="00A61D20"/>
    <w:rsid w:val="00A754A4"/>
    <w:rsid w:val="00A75E7E"/>
    <w:rsid w:val="00A823A1"/>
    <w:rsid w:val="00A87B56"/>
    <w:rsid w:val="00A91509"/>
    <w:rsid w:val="00AA4F56"/>
    <w:rsid w:val="00AB0AB8"/>
    <w:rsid w:val="00AB1B51"/>
    <w:rsid w:val="00AB281C"/>
    <w:rsid w:val="00AB7CEC"/>
    <w:rsid w:val="00AC4EFB"/>
    <w:rsid w:val="00AE052F"/>
    <w:rsid w:val="00AE3E43"/>
    <w:rsid w:val="00AF1424"/>
    <w:rsid w:val="00B12C91"/>
    <w:rsid w:val="00B2227C"/>
    <w:rsid w:val="00B36528"/>
    <w:rsid w:val="00B4043F"/>
    <w:rsid w:val="00B40BD9"/>
    <w:rsid w:val="00B41538"/>
    <w:rsid w:val="00B42F50"/>
    <w:rsid w:val="00B43F0B"/>
    <w:rsid w:val="00B46531"/>
    <w:rsid w:val="00B46C04"/>
    <w:rsid w:val="00B60ED0"/>
    <w:rsid w:val="00B620D5"/>
    <w:rsid w:val="00B640B7"/>
    <w:rsid w:val="00B65DED"/>
    <w:rsid w:val="00B677C0"/>
    <w:rsid w:val="00B70033"/>
    <w:rsid w:val="00B73412"/>
    <w:rsid w:val="00B772B6"/>
    <w:rsid w:val="00B800E6"/>
    <w:rsid w:val="00B80415"/>
    <w:rsid w:val="00B8098F"/>
    <w:rsid w:val="00B8607F"/>
    <w:rsid w:val="00B915D8"/>
    <w:rsid w:val="00B91881"/>
    <w:rsid w:val="00BB11F8"/>
    <w:rsid w:val="00BB6362"/>
    <w:rsid w:val="00BB6B12"/>
    <w:rsid w:val="00BB7270"/>
    <w:rsid w:val="00BC0C19"/>
    <w:rsid w:val="00BC33BC"/>
    <w:rsid w:val="00BC3F21"/>
    <w:rsid w:val="00BE0C53"/>
    <w:rsid w:val="00BE17BE"/>
    <w:rsid w:val="00BE21C9"/>
    <w:rsid w:val="00C00696"/>
    <w:rsid w:val="00C129D5"/>
    <w:rsid w:val="00C13ECA"/>
    <w:rsid w:val="00C158CC"/>
    <w:rsid w:val="00C33F55"/>
    <w:rsid w:val="00C346CB"/>
    <w:rsid w:val="00C848BA"/>
    <w:rsid w:val="00C9638B"/>
    <w:rsid w:val="00C97221"/>
    <w:rsid w:val="00C974AD"/>
    <w:rsid w:val="00C97570"/>
    <w:rsid w:val="00CB4C57"/>
    <w:rsid w:val="00CB4DCC"/>
    <w:rsid w:val="00CB61B3"/>
    <w:rsid w:val="00CC3AF0"/>
    <w:rsid w:val="00D079BE"/>
    <w:rsid w:val="00D1398E"/>
    <w:rsid w:val="00D148DC"/>
    <w:rsid w:val="00D16765"/>
    <w:rsid w:val="00D17546"/>
    <w:rsid w:val="00D357BD"/>
    <w:rsid w:val="00D61A48"/>
    <w:rsid w:val="00D62676"/>
    <w:rsid w:val="00D627FA"/>
    <w:rsid w:val="00D64147"/>
    <w:rsid w:val="00D73533"/>
    <w:rsid w:val="00D74013"/>
    <w:rsid w:val="00D7455A"/>
    <w:rsid w:val="00D8522E"/>
    <w:rsid w:val="00D916B0"/>
    <w:rsid w:val="00DC0385"/>
    <w:rsid w:val="00DC3885"/>
    <w:rsid w:val="00DD1097"/>
    <w:rsid w:val="00DD78BE"/>
    <w:rsid w:val="00DE05A3"/>
    <w:rsid w:val="00DF2D2C"/>
    <w:rsid w:val="00DF314D"/>
    <w:rsid w:val="00DF6719"/>
    <w:rsid w:val="00DF777A"/>
    <w:rsid w:val="00E01EC3"/>
    <w:rsid w:val="00E138CE"/>
    <w:rsid w:val="00E140F7"/>
    <w:rsid w:val="00E240D2"/>
    <w:rsid w:val="00E24F74"/>
    <w:rsid w:val="00E377A0"/>
    <w:rsid w:val="00E56779"/>
    <w:rsid w:val="00E67051"/>
    <w:rsid w:val="00E6783F"/>
    <w:rsid w:val="00E77A23"/>
    <w:rsid w:val="00E77D9A"/>
    <w:rsid w:val="00E80165"/>
    <w:rsid w:val="00E81423"/>
    <w:rsid w:val="00E83865"/>
    <w:rsid w:val="00E84505"/>
    <w:rsid w:val="00E958F9"/>
    <w:rsid w:val="00EA1DD3"/>
    <w:rsid w:val="00EA4F27"/>
    <w:rsid w:val="00EA50E2"/>
    <w:rsid w:val="00EB190C"/>
    <w:rsid w:val="00ED57CC"/>
    <w:rsid w:val="00EF1B9A"/>
    <w:rsid w:val="00F05C31"/>
    <w:rsid w:val="00F179FA"/>
    <w:rsid w:val="00F221C6"/>
    <w:rsid w:val="00F4134E"/>
    <w:rsid w:val="00F46E50"/>
    <w:rsid w:val="00F75AF5"/>
    <w:rsid w:val="00F76140"/>
    <w:rsid w:val="00F83D40"/>
    <w:rsid w:val="00F8424A"/>
    <w:rsid w:val="00F87E3B"/>
    <w:rsid w:val="00FA4BFF"/>
    <w:rsid w:val="00FB77AE"/>
    <w:rsid w:val="00FC6246"/>
    <w:rsid w:val="00FC63DE"/>
    <w:rsid w:val="00FD015E"/>
    <w:rsid w:val="00FD15F2"/>
    <w:rsid w:val="00FD537D"/>
    <w:rsid w:val="00FD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4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52"/>
  </w:style>
  <w:style w:type="paragraph" w:styleId="1">
    <w:name w:val="heading 1"/>
    <w:basedOn w:val="a"/>
    <w:link w:val="10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2">
    <w:name w:val="heading 2"/>
    <w:basedOn w:val="a"/>
    <w:next w:val="3"/>
    <w:link w:val="20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3">
    <w:name w:val="heading 3"/>
    <w:basedOn w:val="a"/>
    <w:link w:val="30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a3">
    <w:name w:val="Таблица ярмарки знаний"/>
    <w:basedOn w:val="a1"/>
    <w:uiPriority w:val="99"/>
    <w:rsid w:val="008473AA"/>
    <w:rPr>
      <w:sz w:val="18"/>
    </w:rPr>
    <w:tblPr>
      <w:tblStyleRow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single" w:sz="4" w:space="0" w:color="7CCA62" w:themeColor="accent5"/>
          <w:insideV w:val="single" w:sz="4" w:space="0" w:color="7CCA62" w:themeColor="accent5"/>
          <w:tl2br w:val="nil"/>
          <w:tr2bl w:val="nil"/>
        </w:tcBorders>
        <w:shd w:val="clear" w:color="auto" w:fill="7CCA62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B0DFA0" w:themeColor="accent5" w:themeTint="99"/>
          <w:left w:val="single" w:sz="4" w:space="0" w:color="B0DFA0" w:themeColor="accent5" w:themeTint="99"/>
          <w:bottom w:val="single" w:sz="4" w:space="0" w:color="B0DFA0" w:themeColor="accent5" w:themeTint="99"/>
          <w:right w:val="single" w:sz="4" w:space="0" w:color="B0DFA0" w:themeColor="accent5" w:themeTint="99"/>
          <w:insideH w:val="single" w:sz="4" w:space="0" w:color="B0DFA0" w:themeColor="accent5" w:themeTint="99"/>
          <w:insideV w:val="single" w:sz="4" w:space="0" w:color="B0DFA0" w:themeColor="accent5" w:themeTint="99"/>
          <w:tl2br w:val="nil"/>
          <w:tr2bl w:val="nil"/>
        </w:tcBorders>
        <w:shd w:val="clear" w:color="auto" w:fill="E4F4DF" w:themeFill="accent5" w:themeFillTint="33"/>
      </w:tcPr>
    </w:tblStylePr>
  </w:style>
  <w:style w:type="paragraph" w:styleId="a4">
    <w:name w:val="header"/>
    <w:basedOn w:val="a"/>
    <w:link w:val="a5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a5">
    <w:name w:val="Верхний колонтитул Знак"/>
    <w:basedOn w:val="a0"/>
    <w:link w:val="a4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a6">
    <w:name w:val="Title"/>
    <w:basedOn w:val="a"/>
    <w:next w:val="a"/>
    <w:link w:val="a7"/>
    <w:uiPriority w:val="1"/>
    <w:unhideWhenUsed/>
    <w:qFormat/>
    <w:rsid w:val="008C355D"/>
    <w:pPr>
      <w:spacing w:line="192" w:lineRule="auto"/>
      <w:jc w:val="center"/>
    </w:pPr>
    <w:rPr>
      <w:b/>
      <w:color w:val="000000" w:themeColor="text1"/>
      <w:sz w:val="48"/>
      <w:szCs w:val="66"/>
    </w:rPr>
  </w:style>
  <w:style w:type="character" w:customStyle="1" w:styleId="a7">
    <w:name w:val="Название Знак"/>
    <w:basedOn w:val="a0"/>
    <w:link w:val="a6"/>
    <w:uiPriority w:val="1"/>
    <w:rsid w:val="008C355D"/>
    <w:rPr>
      <w:b/>
      <w:color w:val="000000" w:themeColor="text1"/>
      <w:sz w:val="48"/>
      <w:szCs w:val="66"/>
    </w:rPr>
  </w:style>
  <w:style w:type="table" w:customStyle="1" w:styleId="11">
    <w:name w:val="Сетка таблицы светлая1"/>
    <w:basedOn w:val="a1"/>
    <w:uiPriority w:val="40"/>
    <w:rsid w:val="008473AA"/>
    <w:rPr>
      <w:rFonts w:cstheme="minorBidi"/>
      <w:sz w:val="18"/>
      <w:szCs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a9">
    <w:name w:val="Strong"/>
    <w:basedOn w:val="a0"/>
    <w:uiPriority w:val="12"/>
    <w:qFormat/>
    <w:rsid w:val="008473AA"/>
    <w:rPr>
      <w:b/>
      <w:bCs/>
    </w:rPr>
  </w:style>
  <w:style w:type="paragraph" w:customStyle="1" w:styleId="aa">
    <w:name w:val="Обычный — по центру"/>
    <w:basedOn w:val="a"/>
    <w:uiPriority w:val="10"/>
    <w:qFormat/>
    <w:rsid w:val="008473AA"/>
    <w:pPr>
      <w:jc w:val="center"/>
    </w:pPr>
    <w:rPr>
      <w:sz w:val="22"/>
    </w:rPr>
  </w:style>
  <w:style w:type="paragraph" w:customStyle="1" w:styleId="ab">
    <w:name w:val="Обычный — по центру с местом"/>
    <w:basedOn w:val="a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ac">
    <w:name w:val="Subtle Emphasis"/>
    <w:basedOn w:val="a0"/>
    <w:uiPriority w:val="14"/>
    <w:qFormat/>
    <w:rsid w:val="008473AA"/>
    <w:rPr>
      <w:i/>
      <w:iCs/>
      <w:color w:val="auto"/>
    </w:rPr>
  </w:style>
  <w:style w:type="paragraph" w:customStyle="1" w:styleId="ad">
    <w:name w:val="Обычный — малый"/>
    <w:basedOn w:val="a"/>
    <w:qFormat/>
    <w:rsid w:val="008473AA"/>
    <w:rPr>
      <w:sz w:val="16"/>
    </w:rPr>
  </w:style>
  <w:style w:type="paragraph" w:customStyle="1" w:styleId="ae">
    <w:name w:val="Обычный — крупный"/>
    <w:basedOn w:val="a"/>
    <w:link w:val="af"/>
    <w:qFormat/>
    <w:rsid w:val="008473AA"/>
    <w:pPr>
      <w:jc w:val="center"/>
    </w:pPr>
    <w:rPr>
      <w:b/>
      <w:sz w:val="36"/>
    </w:rPr>
  </w:style>
  <w:style w:type="character" w:customStyle="1" w:styleId="af">
    <w:name w:val="Обычный — крупный (знак)"/>
    <w:basedOn w:val="a0"/>
    <w:link w:val="ae"/>
    <w:rsid w:val="008473AA"/>
    <w:rPr>
      <w:rFonts w:asciiTheme="minorHAnsi" w:hAnsiTheme="minorHAnsi" w:cstheme="minorBidi"/>
      <w:b/>
      <w:sz w:val="36"/>
      <w:szCs w:val="18"/>
    </w:rPr>
  </w:style>
  <w:style w:type="paragraph" w:styleId="af0">
    <w:name w:val="footer"/>
    <w:basedOn w:val="a"/>
    <w:link w:val="af1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5738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38A5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9248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92483B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92483B"/>
    <w:pPr>
      <w:spacing w:after="200" w:line="276" w:lineRule="auto"/>
      <w:ind w:left="720"/>
      <w:contextualSpacing/>
    </w:pPr>
    <w:rPr>
      <w:rFonts w:cstheme="minorBidi"/>
      <w:sz w:val="22"/>
      <w:szCs w:val="22"/>
    </w:rPr>
  </w:style>
  <w:style w:type="paragraph" w:customStyle="1" w:styleId="af7">
    <w:name w:val="Готовый"/>
    <w:basedOn w:val="a"/>
    <w:rsid w:val="00F4134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lang w:eastAsia="ru-RU"/>
    </w:rPr>
  </w:style>
  <w:style w:type="character" w:customStyle="1" w:styleId="af8">
    <w:name w:val="Основной текст_"/>
    <w:basedOn w:val="a0"/>
    <w:link w:val="21"/>
    <w:rsid w:val="00291EA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8"/>
    <w:rsid w:val="00291EAD"/>
    <w:pPr>
      <w:shd w:val="clear" w:color="auto" w:fill="FFFFFF"/>
      <w:spacing w:before="420" w:after="90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4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52"/>
  </w:style>
  <w:style w:type="paragraph" w:styleId="1">
    <w:name w:val="heading 1"/>
    <w:basedOn w:val="a"/>
    <w:link w:val="10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2">
    <w:name w:val="heading 2"/>
    <w:basedOn w:val="a"/>
    <w:next w:val="3"/>
    <w:link w:val="20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3">
    <w:name w:val="heading 3"/>
    <w:basedOn w:val="a"/>
    <w:link w:val="30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a3">
    <w:name w:val="Таблица ярмарки знаний"/>
    <w:basedOn w:val="a1"/>
    <w:uiPriority w:val="99"/>
    <w:rsid w:val="008473AA"/>
    <w:rPr>
      <w:sz w:val="18"/>
    </w:rPr>
    <w:tblPr>
      <w:tblStyleRow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single" w:sz="4" w:space="0" w:color="7CCA62" w:themeColor="accent5"/>
          <w:insideV w:val="single" w:sz="4" w:space="0" w:color="7CCA62" w:themeColor="accent5"/>
          <w:tl2br w:val="nil"/>
          <w:tr2bl w:val="nil"/>
        </w:tcBorders>
        <w:shd w:val="clear" w:color="auto" w:fill="7CCA62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B0DFA0" w:themeColor="accent5" w:themeTint="99"/>
          <w:left w:val="single" w:sz="4" w:space="0" w:color="B0DFA0" w:themeColor="accent5" w:themeTint="99"/>
          <w:bottom w:val="single" w:sz="4" w:space="0" w:color="B0DFA0" w:themeColor="accent5" w:themeTint="99"/>
          <w:right w:val="single" w:sz="4" w:space="0" w:color="B0DFA0" w:themeColor="accent5" w:themeTint="99"/>
          <w:insideH w:val="single" w:sz="4" w:space="0" w:color="B0DFA0" w:themeColor="accent5" w:themeTint="99"/>
          <w:insideV w:val="single" w:sz="4" w:space="0" w:color="B0DFA0" w:themeColor="accent5" w:themeTint="99"/>
          <w:tl2br w:val="nil"/>
          <w:tr2bl w:val="nil"/>
        </w:tcBorders>
        <w:shd w:val="clear" w:color="auto" w:fill="E4F4DF" w:themeFill="accent5" w:themeFillTint="33"/>
      </w:tcPr>
    </w:tblStylePr>
  </w:style>
  <w:style w:type="paragraph" w:styleId="a4">
    <w:name w:val="header"/>
    <w:basedOn w:val="a"/>
    <w:link w:val="a5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a5">
    <w:name w:val="Верхний колонтитул Знак"/>
    <w:basedOn w:val="a0"/>
    <w:link w:val="a4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a6">
    <w:name w:val="Title"/>
    <w:basedOn w:val="a"/>
    <w:next w:val="a"/>
    <w:link w:val="a7"/>
    <w:uiPriority w:val="1"/>
    <w:unhideWhenUsed/>
    <w:qFormat/>
    <w:rsid w:val="008C355D"/>
    <w:pPr>
      <w:spacing w:line="192" w:lineRule="auto"/>
      <w:jc w:val="center"/>
    </w:pPr>
    <w:rPr>
      <w:b/>
      <w:color w:val="000000" w:themeColor="text1"/>
      <w:sz w:val="48"/>
      <w:szCs w:val="66"/>
    </w:rPr>
  </w:style>
  <w:style w:type="character" w:customStyle="1" w:styleId="a7">
    <w:name w:val="Название Знак"/>
    <w:basedOn w:val="a0"/>
    <w:link w:val="a6"/>
    <w:uiPriority w:val="1"/>
    <w:rsid w:val="008C355D"/>
    <w:rPr>
      <w:b/>
      <w:color w:val="000000" w:themeColor="text1"/>
      <w:sz w:val="48"/>
      <w:szCs w:val="66"/>
    </w:rPr>
  </w:style>
  <w:style w:type="table" w:customStyle="1" w:styleId="11">
    <w:name w:val="Сетка таблицы светлая1"/>
    <w:basedOn w:val="a1"/>
    <w:uiPriority w:val="40"/>
    <w:rsid w:val="008473AA"/>
    <w:rPr>
      <w:rFonts w:cstheme="minorBidi"/>
      <w:sz w:val="18"/>
      <w:szCs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a9">
    <w:name w:val="Strong"/>
    <w:basedOn w:val="a0"/>
    <w:uiPriority w:val="12"/>
    <w:qFormat/>
    <w:rsid w:val="008473AA"/>
    <w:rPr>
      <w:b/>
      <w:bCs/>
    </w:rPr>
  </w:style>
  <w:style w:type="paragraph" w:customStyle="1" w:styleId="aa">
    <w:name w:val="Обычный — по центру"/>
    <w:basedOn w:val="a"/>
    <w:uiPriority w:val="10"/>
    <w:qFormat/>
    <w:rsid w:val="008473AA"/>
    <w:pPr>
      <w:jc w:val="center"/>
    </w:pPr>
    <w:rPr>
      <w:sz w:val="22"/>
    </w:rPr>
  </w:style>
  <w:style w:type="paragraph" w:customStyle="1" w:styleId="ab">
    <w:name w:val="Обычный — по центру с местом"/>
    <w:basedOn w:val="a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ac">
    <w:name w:val="Subtle Emphasis"/>
    <w:basedOn w:val="a0"/>
    <w:uiPriority w:val="14"/>
    <w:qFormat/>
    <w:rsid w:val="008473AA"/>
    <w:rPr>
      <w:i/>
      <w:iCs/>
      <w:color w:val="auto"/>
    </w:rPr>
  </w:style>
  <w:style w:type="paragraph" w:customStyle="1" w:styleId="ad">
    <w:name w:val="Обычный — малый"/>
    <w:basedOn w:val="a"/>
    <w:qFormat/>
    <w:rsid w:val="008473AA"/>
    <w:rPr>
      <w:sz w:val="16"/>
    </w:rPr>
  </w:style>
  <w:style w:type="paragraph" w:customStyle="1" w:styleId="ae">
    <w:name w:val="Обычный — крупный"/>
    <w:basedOn w:val="a"/>
    <w:link w:val="af"/>
    <w:qFormat/>
    <w:rsid w:val="008473AA"/>
    <w:pPr>
      <w:jc w:val="center"/>
    </w:pPr>
    <w:rPr>
      <w:b/>
      <w:sz w:val="36"/>
    </w:rPr>
  </w:style>
  <w:style w:type="character" w:customStyle="1" w:styleId="af">
    <w:name w:val="Обычный — крупный (знак)"/>
    <w:basedOn w:val="a0"/>
    <w:link w:val="ae"/>
    <w:rsid w:val="008473AA"/>
    <w:rPr>
      <w:rFonts w:asciiTheme="minorHAnsi" w:hAnsiTheme="minorHAnsi" w:cstheme="minorBidi"/>
      <w:b/>
      <w:sz w:val="36"/>
      <w:szCs w:val="18"/>
    </w:rPr>
  </w:style>
  <w:style w:type="paragraph" w:styleId="af0">
    <w:name w:val="footer"/>
    <w:basedOn w:val="a"/>
    <w:link w:val="af1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5738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38A5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9248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92483B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92483B"/>
    <w:pPr>
      <w:spacing w:after="200" w:line="276" w:lineRule="auto"/>
      <w:ind w:left="720"/>
      <w:contextualSpacing/>
    </w:pPr>
    <w:rPr>
      <w:rFonts w:cstheme="minorBidi"/>
      <w:sz w:val="22"/>
      <w:szCs w:val="22"/>
    </w:rPr>
  </w:style>
  <w:style w:type="paragraph" w:customStyle="1" w:styleId="af7">
    <w:name w:val="Готовый"/>
    <w:basedOn w:val="a"/>
    <w:rsid w:val="00F4134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lang w:eastAsia="ru-RU"/>
    </w:rPr>
  </w:style>
  <w:style w:type="character" w:customStyle="1" w:styleId="af8">
    <w:name w:val="Основной текст_"/>
    <w:basedOn w:val="a0"/>
    <w:link w:val="21"/>
    <w:rsid w:val="00291EA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8"/>
    <w:rsid w:val="00291EAD"/>
    <w:pPr>
      <w:shd w:val="clear" w:color="auto" w:fill="FFFFFF"/>
      <w:spacing w:before="420" w:after="90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usha\AppData\Roaming\Microsoft\&#1064;&#1072;&#1073;&#1083;&#1086;&#1085;&#1099;\&#1055;&#1083;&#1072;&#1085;&#1080;&#1088;&#1086;&#1074;&#1097;&#1080;&#1082;%20&#1103;&#1088;&#1084;&#1072;&#1088;&#1082;&#1080;%20&#1079;&#1085;&#1072;&#1085;&#1080;&#1081;.dotx" TargetMode="External"/></Relationships>
</file>

<file path=word/theme/theme1.xml><?xml version="1.0" encoding="utf-8"?>
<a:theme xmlns:a="http://schemas.openxmlformats.org/drawingml/2006/main" name="Theme1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83CA-1F74-431A-86B1-7925A8B8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Планировщик ярмарки знаний</Template>
  <TotalTime>0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ВАЛЮК АКСАНА ВЛАДИМИРОВНА</dc:creator>
  <cp:lastModifiedBy>КРАНЦЕВИЧ НАТАЛЬЯ МИХАЙЛОВНА</cp:lastModifiedBy>
  <cp:revision>2</cp:revision>
  <cp:lastPrinted>2025-03-12T07:57:00Z</cp:lastPrinted>
  <dcterms:created xsi:type="dcterms:W3CDTF">2025-03-13T12:13:00Z</dcterms:created>
  <dcterms:modified xsi:type="dcterms:W3CDTF">2025-03-13T12:13:00Z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gaylemadeira@GAYLEMADEIRDE85</vt:lpwstr>
  </property>
  <property fmtid="{D5CDD505-2E9C-101B-9397-08002B2CF9AE}" pid="5" name="MSIP_Label_f42aa342-8706-4288-bd11-ebb85995028c_SetDate">
    <vt:lpwstr>2018-08-18T08:29:12.6939674Z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